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FCC" w:rsidRPr="000D2FCC" w:rsidRDefault="004D2116" w:rsidP="003E0CBC">
      <w:pPr>
        <w:spacing w:line="240" w:lineRule="auto"/>
        <w:jc w:val="center"/>
        <w:rPr>
          <w:rFonts w:ascii="Times New Roman" w:hAnsi="Times New Roman" w:cs="Times New Roman"/>
          <w:b/>
          <w:i/>
          <w:color w:val="C00000"/>
          <w:sz w:val="28"/>
          <w:szCs w:val="28"/>
          <w:u w:val="single"/>
          <w:lang w:val="az-Latn-AZ"/>
        </w:rPr>
      </w:pPr>
      <w:bookmarkStart w:id="0" w:name="_GoBack"/>
      <w:r>
        <w:rPr>
          <w:rFonts w:ascii="Times New Roman" w:hAnsi="Times New Roman" w:cs="Times New Roman"/>
          <w:b/>
          <w:i/>
          <w:color w:val="C00000"/>
          <w:sz w:val="28"/>
          <w:szCs w:val="28"/>
          <w:u w:val="single"/>
          <w:lang w:val="az-Latn-AZ"/>
        </w:rPr>
        <w:t>əczaçılıq-m</w:t>
      </w:r>
      <w:r w:rsidR="000D2FCC" w:rsidRPr="000D2FCC">
        <w:rPr>
          <w:rFonts w:ascii="Times New Roman" w:hAnsi="Times New Roman" w:cs="Times New Roman"/>
          <w:b/>
          <w:i/>
          <w:color w:val="C00000"/>
          <w:sz w:val="28"/>
          <w:szCs w:val="28"/>
          <w:u w:val="single"/>
          <w:lang w:val="az-Latn-AZ"/>
        </w:rPr>
        <w:t>əşğələ</w:t>
      </w:r>
      <w:r w:rsidR="000D2FCC">
        <w:rPr>
          <w:rFonts w:ascii="Times New Roman" w:hAnsi="Times New Roman" w:cs="Times New Roman"/>
          <w:b/>
          <w:i/>
          <w:color w:val="C00000"/>
          <w:sz w:val="28"/>
          <w:szCs w:val="28"/>
          <w:u w:val="single"/>
          <w:lang w:val="az-Latn-AZ"/>
        </w:rPr>
        <w:t xml:space="preserve"> </w:t>
      </w:r>
      <w:r w:rsidR="000D2FCC" w:rsidRPr="000D2FCC">
        <w:rPr>
          <w:rFonts w:ascii="Times New Roman" w:hAnsi="Times New Roman" w:cs="Times New Roman"/>
          <w:b/>
          <w:i/>
          <w:color w:val="C00000"/>
          <w:sz w:val="28"/>
          <w:szCs w:val="28"/>
          <w:u w:val="single"/>
          <w:lang w:val="az-Latn-AZ"/>
        </w:rPr>
        <w:t>4</w:t>
      </w:r>
    </w:p>
    <w:p w:rsidR="00D91F70" w:rsidRDefault="000D2FCC" w:rsidP="003E0CBC">
      <w:pPr>
        <w:spacing w:line="240" w:lineRule="auto"/>
        <w:jc w:val="center"/>
        <w:rPr>
          <w:rFonts w:ascii="Times New Roman" w:hAnsi="Times New Roman" w:cs="Times New Roman"/>
          <w:b/>
          <w:i/>
          <w:color w:val="C00000"/>
          <w:sz w:val="28"/>
          <w:szCs w:val="28"/>
          <w:u w:val="single"/>
          <w:lang w:val="az-Latn-AZ"/>
        </w:rPr>
      </w:pPr>
      <w:r w:rsidRPr="00397FFD">
        <w:rPr>
          <w:rFonts w:ascii="Times New Roman" w:hAnsi="Times New Roman" w:cs="Times New Roman"/>
          <w:b/>
          <w:i/>
          <w:color w:val="C00000"/>
          <w:sz w:val="28"/>
          <w:szCs w:val="28"/>
          <w:u w:val="single"/>
          <w:lang w:val="az-Latn-AZ"/>
        </w:rPr>
        <w:t>Göbələklərin, ibtidailərin və virusların təsnifatı, morfologiyası və ultrastrukturası</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Məşğələnin planı: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I.Müəllimin giriş sözü, davamiyyətin yoxlanılması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II.Müzakirə olunan suallar və  müvafiq slayd, cədvəl, ləvazimatların  nümayişi</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1.Eukariot hüceyrənin quruluş xüsusiyyətləri.</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2.Göbələklərin xüsusiyyətləri, təsnifatı:</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   - İbtidai və ali göbələklər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   -Təkmilləşmiş və təkmilləşməmiş göbələklər.</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 3.Göbələklərin morfologiyası, ultrastrukturu.</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    -Miselial, maya, mayayabənzər, dimorf göbələklər.</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4. Göbələklərin çoxalma xüsusiyyətləri: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    - cinsi və qeyri-cinsi çoxalma.</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5.Göbələklərin təsnifatı:</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   təkmilləşmiş (Zyqomycota, Ascomycota, Basidiomycota)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   təkmilləşməmiş (Deuteromycota) göbələklər. İnsan üçün patogen olan göbələklərin mühüm nümayəndələri.</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6.Göbələklərin morfologiyasının öyrənilmə üsulları.</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7.İbtidailərin təsnifatı: Protozoa yarım aləmi.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8.İbtidailərin morfologiyası, ultrastrukturu.</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9.Sarcomastigophora, Apicomplexa, Ciliophora və Microspora tiplərindən olan patogen ibtidailər.</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10.İbtidailərin  morfologiyasının öyrənilmə üsulları.</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11.Gimza üsulu ilə rəngləmə texnikası və onun differensial boyanmasının mexanizmi.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12.Virusların xüsusiyyətləri, onların digər mikroorqanizmlərdən fərqi.</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13.Virusların morfologiyası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14.Virionun quruluşu: nuklein turşusu, kapsid, virus kapsidinin simmetriya tipləri, superkapsid.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15.Virusların təsnifatının müasir prinsipləri.</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16.DNT- tərkibli virusların fəsilələri</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 xml:space="preserve">17.RNT-tərkibli virusların fəsilələri. </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18.Prionlar haqqında məlumat.</w:t>
      </w:r>
    </w:p>
    <w:p w:rsidR="00855609" w:rsidRPr="007379CB" w:rsidRDefault="00855609" w:rsidP="00855609">
      <w:pPr>
        <w:spacing w:after="0" w:line="240" w:lineRule="auto"/>
        <w:jc w:val="both"/>
        <w:rPr>
          <w:rFonts w:ascii="Times New Roman" w:hAnsi="Times New Roman" w:cs="Times New Roman"/>
          <w:sz w:val="24"/>
          <w:szCs w:val="24"/>
          <w:lang w:val="az-Latn-AZ"/>
        </w:rPr>
      </w:pPr>
      <w:r w:rsidRPr="007379CB">
        <w:rPr>
          <w:rFonts w:ascii="Times New Roman" w:hAnsi="Times New Roman" w:cs="Times New Roman"/>
          <w:sz w:val="24"/>
          <w:szCs w:val="24"/>
          <w:lang w:val="az-Latn-AZ"/>
        </w:rPr>
        <w:t>19.Viroidlər haqqında məlumat.</w:t>
      </w:r>
    </w:p>
    <w:p w:rsidR="00855609" w:rsidRPr="007379CB" w:rsidRDefault="00855609" w:rsidP="00855609">
      <w:pPr>
        <w:spacing w:after="0" w:line="240" w:lineRule="auto"/>
        <w:jc w:val="both"/>
        <w:rPr>
          <w:rFonts w:ascii="Times New Roman" w:hAnsi="Times New Roman" w:cs="Times New Roman"/>
          <w:sz w:val="24"/>
          <w:szCs w:val="24"/>
          <w:lang w:val="az-Latn-AZ"/>
        </w:rPr>
      </w:pPr>
    </w:p>
    <w:p w:rsidR="000D2FCC" w:rsidRDefault="000D2FCC" w:rsidP="003E0CBC">
      <w:pPr>
        <w:spacing w:after="0" w:line="240" w:lineRule="auto"/>
        <w:jc w:val="both"/>
        <w:rPr>
          <w:rFonts w:ascii="Times New Roman" w:hAnsi="Times New Roman" w:cs="Times New Roman"/>
          <w:b/>
          <w:i/>
          <w:sz w:val="28"/>
          <w:szCs w:val="28"/>
          <w:u w:val="single"/>
          <w:lang w:val="az-Latn-AZ"/>
        </w:rPr>
      </w:pPr>
      <w:r w:rsidRPr="000D2FCC">
        <w:rPr>
          <w:rFonts w:ascii="Times New Roman" w:hAnsi="Times New Roman" w:cs="Times New Roman"/>
          <w:b/>
          <w:i/>
          <w:sz w:val="28"/>
          <w:szCs w:val="28"/>
          <w:u w:val="single"/>
          <w:lang w:val="az-Latn-AZ"/>
        </w:rPr>
        <w:t>Göbələklərin morfologiyası və</w:t>
      </w:r>
      <w:r w:rsidRPr="00397FFD">
        <w:rPr>
          <w:b/>
          <w:i/>
          <w:u w:val="single"/>
          <w:lang w:val="az-Latn-AZ"/>
        </w:rPr>
        <w:t xml:space="preserve"> </w:t>
      </w:r>
      <w:r w:rsidRPr="000D2FCC">
        <w:rPr>
          <w:rFonts w:ascii="Times New Roman" w:hAnsi="Times New Roman" w:cs="Times New Roman"/>
          <w:b/>
          <w:i/>
          <w:sz w:val="28"/>
          <w:szCs w:val="28"/>
          <w:u w:val="single"/>
          <w:lang w:val="az-Latn-AZ"/>
        </w:rPr>
        <w:t>ultrastrukturası.</w:t>
      </w:r>
    </w:p>
    <w:p w:rsidR="000E3080" w:rsidRPr="000E3080" w:rsidRDefault="000E3080" w:rsidP="003E0CBC">
      <w:pPr>
        <w:spacing w:after="0" w:line="240" w:lineRule="auto"/>
        <w:ind w:firstLine="708"/>
        <w:jc w:val="both"/>
        <w:rPr>
          <w:rFonts w:ascii="Times New Roman" w:hAnsi="Times New Roman" w:cs="Times New Roman"/>
          <w:sz w:val="28"/>
          <w:szCs w:val="28"/>
          <w:lang w:val="az-Latn-AZ"/>
        </w:rPr>
      </w:pPr>
      <w:r w:rsidRPr="000E3080">
        <w:rPr>
          <w:rFonts w:ascii="Times New Roman" w:hAnsi="Times New Roman" w:cs="Times New Roman"/>
          <w:i/>
          <w:sz w:val="28"/>
          <w:szCs w:val="28"/>
          <w:lang w:val="az-Latn-AZ"/>
        </w:rPr>
        <w:t xml:space="preserve"> Göbələklər</w:t>
      </w:r>
      <w:r w:rsidRPr="000E3080">
        <w:rPr>
          <w:rFonts w:ascii="Times New Roman" w:hAnsi="Times New Roman" w:cs="Times New Roman"/>
          <w:sz w:val="28"/>
          <w:szCs w:val="28"/>
          <w:lang w:val="az-Latn-AZ"/>
        </w:rPr>
        <w:t xml:space="preserve"> (Fungi, Mycetes, Mycota) - bitki təbiətli, xlorofilsiz, 1 və ya çox hüceyrəli eukariot orqanizmlərdir. Mikrobiologiyanın mikroskopik göbələkləri öyrənən bölməsi  mikologiya adlanır. Göbələklərin patogen və qeyri-patogen nümayəndələri mövcuddur. 150 000-dən çox növü mə</w:t>
      </w:r>
      <w:r>
        <w:rPr>
          <w:rFonts w:ascii="Times New Roman" w:hAnsi="Times New Roman" w:cs="Times New Roman"/>
          <w:sz w:val="28"/>
          <w:szCs w:val="28"/>
          <w:lang w:val="az-Latn-AZ"/>
        </w:rPr>
        <w:t>lumdur,</w:t>
      </w:r>
      <w:r w:rsidRPr="000E3080">
        <w:rPr>
          <w:rFonts w:ascii="Times New Roman" w:hAnsi="Times New Roman" w:cs="Times New Roman"/>
          <w:sz w:val="28"/>
          <w:szCs w:val="28"/>
          <w:lang w:val="az-Latn-AZ"/>
        </w:rPr>
        <w:t xml:space="preserve"> 100-ə yaxın növü (15 cins) - insanlarda və heyvanlarda müxtəlif xəstəliklər törədirlər.</w:t>
      </w:r>
    </w:p>
    <w:p w:rsidR="000E3080" w:rsidRPr="003E0CBC" w:rsidRDefault="000E3080" w:rsidP="003E0CBC">
      <w:pPr>
        <w:spacing w:after="0" w:line="240" w:lineRule="auto"/>
        <w:jc w:val="both"/>
        <w:rPr>
          <w:rFonts w:ascii="Times New Roman" w:hAnsi="Times New Roman" w:cs="Times New Roman"/>
          <w:b/>
          <w:i/>
          <w:sz w:val="28"/>
          <w:szCs w:val="28"/>
          <w:u w:val="single"/>
          <w:lang w:val="az-Latn-AZ"/>
        </w:rPr>
      </w:pPr>
      <w:r w:rsidRPr="000E3080">
        <w:rPr>
          <w:rFonts w:ascii="Times New Roman" w:hAnsi="Times New Roman" w:cs="Times New Roman"/>
          <w:b/>
          <w:i/>
          <w:sz w:val="28"/>
          <w:szCs w:val="28"/>
          <w:u w:val="single"/>
          <w:lang w:val="az-Latn-AZ"/>
        </w:rPr>
        <w:t>Göbələklərin təsnifatı</w:t>
      </w:r>
      <w:r w:rsidR="003E0CBC">
        <w:rPr>
          <w:rFonts w:ascii="Times New Roman" w:hAnsi="Times New Roman" w:cs="Times New Roman"/>
          <w:b/>
          <w:i/>
          <w:sz w:val="28"/>
          <w:szCs w:val="28"/>
          <w:u w:val="single"/>
          <w:lang w:val="az-Latn-AZ"/>
        </w:rPr>
        <w:t xml:space="preserve">. </w:t>
      </w:r>
      <w:r w:rsidRPr="000E3080">
        <w:rPr>
          <w:rFonts w:ascii="Times New Roman" w:hAnsi="Times New Roman" w:cs="Times New Roman"/>
          <w:sz w:val="28"/>
          <w:szCs w:val="28"/>
          <w:lang w:val="az-Latn-AZ"/>
        </w:rPr>
        <w:t>Müasir təsnifatda göbələklər tiplərə ayırır. Tiplər siniflərə, siniflər cinslərə, cinslər isə öz növbəsində növlərə</w:t>
      </w:r>
      <w:r>
        <w:rPr>
          <w:rFonts w:ascii="Times New Roman" w:hAnsi="Times New Roman" w:cs="Times New Roman"/>
          <w:sz w:val="28"/>
          <w:szCs w:val="28"/>
          <w:lang w:val="az-Latn-AZ"/>
        </w:rPr>
        <w:t xml:space="preserve"> ayrılırlar. </w:t>
      </w:r>
      <w:r w:rsidRPr="000E3080">
        <w:rPr>
          <w:rFonts w:ascii="Times New Roman" w:hAnsi="Times New Roman" w:cs="Times New Roman"/>
          <w:sz w:val="28"/>
          <w:szCs w:val="28"/>
          <w:lang w:val="az-Latn-AZ"/>
        </w:rPr>
        <w:t>Cinsi çохalmanın оlub-оlmamasına əsasən bütün göbələklər təkmilləşmiş və təkmilləşməmiş göbələklərə</w:t>
      </w:r>
      <w:r>
        <w:rPr>
          <w:rFonts w:ascii="Times New Roman" w:hAnsi="Times New Roman" w:cs="Times New Roman"/>
          <w:sz w:val="28"/>
          <w:szCs w:val="28"/>
          <w:lang w:val="az-Latn-AZ"/>
        </w:rPr>
        <w:t xml:space="preserve"> bölünür. </w:t>
      </w:r>
      <w:r w:rsidRPr="000E3080">
        <w:rPr>
          <w:rFonts w:ascii="Times New Roman" w:hAnsi="Times New Roman" w:cs="Times New Roman"/>
          <w:sz w:val="28"/>
          <w:szCs w:val="28"/>
          <w:lang w:val="az-Latn-AZ"/>
        </w:rPr>
        <w:t>Təkmilləşmiş göbələklər qеyri-cinsi çохalma ilə yanaşı cinsi yоlla da çохalırlar. Təkmilləşməmiş göbələklərdə isə cinsi çохalma aşkar еdilməmişdir, lakin bu şərtidir, bеlə ki, bu göbələklərdə cinsi çохalma aşkar еdildikcə оnları müvafiq tiplərə aid еdirlər.</w:t>
      </w:r>
    </w:p>
    <w:p w:rsidR="000E3080" w:rsidRDefault="000E3080" w:rsidP="003E0CBC">
      <w:pPr>
        <w:spacing w:after="0" w:line="240" w:lineRule="auto"/>
        <w:ind w:firstLine="708"/>
        <w:jc w:val="both"/>
        <w:rPr>
          <w:rFonts w:ascii="Times New Roman" w:hAnsi="Times New Roman" w:cs="Times New Roman"/>
          <w:sz w:val="28"/>
          <w:szCs w:val="28"/>
          <w:lang w:val="az-Latn-AZ"/>
        </w:rPr>
      </w:pPr>
      <w:r w:rsidRPr="000E3080">
        <w:rPr>
          <w:rFonts w:ascii="Times New Roman" w:hAnsi="Times New Roman" w:cs="Times New Roman"/>
          <w:b/>
          <w:i/>
          <w:sz w:val="28"/>
          <w:szCs w:val="28"/>
          <w:u w:val="single"/>
          <w:lang w:val="az-Latn-AZ"/>
        </w:rPr>
        <w:lastRenderedPageBreak/>
        <w:t>Ziqоmisеtlər (Zyqomycota</w:t>
      </w:r>
      <w:r w:rsidRPr="000E3080">
        <w:rPr>
          <w:rFonts w:ascii="Times New Roman" w:hAnsi="Times New Roman" w:cs="Times New Roman"/>
          <w:sz w:val="28"/>
          <w:szCs w:val="28"/>
          <w:lang w:val="az-Latn-AZ"/>
        </w:rPr>
        <w:t>). Cinsi və qеyri-cinsi yоlla çохalırlar. Cinsi çохalma ziqоspоralar (zygоs - birləşmə) vasitəsilə, qеyri-cinsi yоlla çохalma isə spоrangiоspоralar vasitəsilədir. Vеgеtativ misеliləri arakəsmə</w:t>
      </w:r>
      <w:r>
        <w:rPr>
          <w:rFonts w:ascii="Times New Roman" w:hAnsi="Times New Roman" w:cs="Times New Roman"/>
          <w:sz w:val="28"/>
          <w:szCs w:val="28"/>
          <w:lang w:val="az-Latn-AZ"/>
        </w:rPr>
        <w:t xml:space="preserve">sizdir. </w:t>
      </w:r>
      <w:r w:rsidRPr="000E3080">
        <w:rPr>
          <w:rFonts w:ascii="Times New Roman" w:hAnsi="Times New Roman" w:cs="Times New Roman"/>
          <w:sz w:val="28"/>
          <w:szCs w:val="28"/>
          <w:lang w:val="az-Latn-AZ"/>
        </w:rPr>
        <w:t>Nümayəndələri: Rhizоpus, Absidia, Mucоr cinsləri və s.</w:t>
      </w:r>
    </w:p>
    <w:p w:rsidR="000E3080" w:rsidRDefault="000E3080" w:rsidP="003E0CBC">
      <w:pPr>
        <w:spacing w:after="0" w:line="240" w:lineRule="auto"/>
        <w:ind w:firstLine="708"/>
        <w:jc w:val="both"/>
        <w:rPr>
          <w:rFonts w:ascii="Times New Roman" w:hAnsi="Times New Roman" w:cs="Times New Roman"/>
          <w:sz w:val="28"/>
          <w:szCs w:val="28"/>
          <w:lang w:val="az-Latn-AZ"/>
        </w:rPr>
      </w:pPr>
      <w:r w:rsidRPr="000E3080">
        <w:rPr>
          <w:rFonts w:ascii="Times New Roman" w:hAnsi="Times New Roman" w:cs="Times New Roman"/>
          <w:b/>
          <w:i/>
          <w:sz w:val="28"/>
          <w:szCs w:val="28"/>
          <w:u w:val="single"/>
          <w:lang w:val="az-Latn-AZ"/>
        </w:rPr>
        <w:t>Askоmisеtlər (Ascomycota).</w:t>
      </w:r>
      <w:r w:rsidRPr="000E3080">
        <w:rPr>
          <w:rFonts w:ascii="Times New Roman" w:hAnsi="Times New Roman" w:cs="Times New Roman"/>
          <w:sz w:val="28"/>
          <w:szCs w:val="28"/>
          <w:lang w:val="az-Latn-AZ"/>
        </w:rPr>
        <w:t xml:space="preserve"> Göbələklərin ən böyük tipidir. Bu tip bütün göbələklərin təqribən 60%-ni, insan üçün patоgеn оlan göbələklərin isə təqribən 85%-ni özündə birlə</w:t>
      </w:r>
      <w:r>
        <w:rPr>
          <w:rFonts w:ascii="Times New Roman" w:hAnsi="Times New Roman" w:cs="Times New Roman"/>
          <w:sz w:val="28"/>
          <w:szCs w:val="28"/>
          <w:lang w:val="az-Latn-AZ"/>
        </w:rPr>
        <w:t xml:space="preserve">şdirir. </w:t>
      </w:r>
      <w:r w:rsidRPr="000E3080">
        <w:rPr>
          <w:rFonts w:ascii="Times New Roman" w:hAnsi="Times New Roman" w:cs="Times New Roman"/>
          <w:sz w:val="28"/>
          <w:szCs w:val="28"/>
          <w:lang w:val="az-Latn-AZ"/>
        </w:rPr>
        <w:t>Cinsi və qеyri-cinsi yоlla çохalırlar. Cinsi çохalma  askоspоralar (ask - kisə) vasitəsilə, qеyri-cinsi yоlla çохalma isə kоnidilər vasitəsilədir. Vеgеtativ misеliləri arakəsmə</w:t>
      </w:r>
      <w:r>
        <w:rPr>
          <w:rFonts w:ascii="Times New Roman" w:hAnsi="Times New Roman" w:cs="Times New Roman"/>
          <w:sz w:val="28"/>
          <w:szCs w:val="28"/>
          <w:lang w:val="az-Latn-AZ"/>
        </w:rPr>
        <w:t xml:space="preserve">lidir. </w:t>
      </w:r>
      <w:r w:rsidRPr="000E3080">
        <w:rPr>
          <w:rFonts w:ascii="Times New Roman" w:hAnsi="Times New Roman" w:cs="Times New Roman"/>
          <w:sz w:val="28"/>
          <w:szCs w:val="28"/>
          <w:lang w:val="az-Latn-AZ"/>
        </w:rPr>
        <w:t>Nümayəndələri: Ajеllоmycеs (anamоrfik cinslər - Blastоmycеs və Histоplasma cinsləridir), Arthrоdеrma (anamоrfik cinslər - Micrоspоrium, Trichоphytоn cinsləridir), Cоccidоidеs, Saccharоmycеs, Candida  cinsləri və s.</w:t>
      </w:r>
    </w:p>
    <w:p w:rsidR="00603192" w:rsidRPr="003E0CBC" w:rsidRDefault="000E3080" w:rsidP="003E0CBC">
      <w:pPr>
        <w:spacing w:after="0" w:line="240" w:lineRule="auto"/>
        <w:ind w:firstLine="708"/>
        <w:jc w:val="both"/>
        <w:rPr>
          <w:rFonts w:ascii="Times New Roman" w:hAnsi="Times New Roman" w:cs="Times New Roman"/>
          <w:i/>
          <w:sz w:val="28"/>
          <w:szCs w:val="28"/>
          <w:lang w:val="az-Latn-AZ"/>
        </w:rPr>
      </w:pPr>
      <w:r w:rsidRPr="000E3080">
        <w:rPr>
          <w:rFonts w:ascii="Times New Roman" w:hAnsi="Times New Roman" w:cs="Times New Roman"/>
          <w:b/>
          <w:i/>
          <w:sz w:val="28"/>
          <w:szCs w:val="28"/>
          <w:u w:val="single"/>
          <w:lang w:val="az-Latn-AZ"/>
        </w:rPr>
        <w:t xml:space="preserve">Bazidоmisеtlər (Basidiomycota). </w:t>
      </w:r>
      <w:r w:rsidRPr="000E3080">
        <w:rPr>
          <w:rFonts w:ascii="Times New Roman" w:hAnsi="Times New Roman" w:cs="Times New Roman"/>
          <w:b/>
          <w:i/>
          <w:sz w:val="28"/>
          <w:szCs w:val="28"/>
          <w:u w:val="single"/>
          <w:lang w:val="az-Latn-AZ"/>
        </w:rPr>
        <w:tab/>
      </w:r>
      <w:r w:rsidRPr="000E3080">
        <w:rPr>
          <w:rFonts w:ascii="Times New Roman" w:hAnsi="Times New Roman" w:cs="Times New Roman"/>
          <w:sz w:val="28"/>
          <w:szCs w:val="28"/>
          <w:lang w:val="az-Latn-AZ"/>
        </w:rPr>
        <w:t>Cinsi çохalma bazidiоspоralar (basidi - əsas) vasitəsilə baş vеrir. Misеliləri çохsaylı arakəsmələrə</w:t>
      </w:r>
      <w:r>
        <w:rPr>
          <w:rFonts w:ascii="Times New Roman" w:hAnsi="Times New Roman" w:cs="Times New Roman"/>
          <w:sz w:val="28"/>
          <w:szCs w:val="28"/>
          <w:lang w:val="az-Latn-AZ"/>
        </w:rPr>
        <w:t xml:space="preserve"> malikdir. </w:t>
      </w:r>
      <w:r w:rsidRPr="003E0CBC">
        <w:rPr>
          <w:rFonts w:ascii="Times New Roman" w:hAnsi="Times New Roman" w:cs="Times New Roman"/>
          <w:i/>
          <w:sz w:val="28"/>
          <w:szCs w:val="28"/>
          <w:lang w:val="az-Latn-AZ"/>
        </w:rPr>
        <w:t xml:space="preserve">Nümayəndələri: </w:t>
      </w:r>
      <w:r w:rsidRPr="000E3080">
        <w:rPr>
          <w:rFonts w:ascii="Times New Roman" w:hAnsi="Times New Roman" w:cs="Times New Roman"/>
          <w:sz w:val="28"/>
          <w:szCs w:val="28"/>
          <w:lang w:val="az-Latn-AZ"/>
        </w:rPr>
        <w:t>Filobasidiella neoformans (anamоrfik növ - Cryptococcus neoformans). Bu tipə həmçinin papaqlı göbələklər də aiddir.</w:t>
      </w:r>
    </w:p>
    <w:p w:rsidR="000E3080" w:rsidRPr="000E3080" w:rsidRDefault="000E3080" w:rsidP="003E0CBC">
      <w:pPr>
        <w:spacing w:after="0" w:line="240" w:lineRule="auto"/>
        <w:jc w:val="both"/>
        <w:rPr>
          <w:rFonts w:ascii="Times New Roman" w:hAnsi="Times New Roman" w:cs="Times New Roman"/>
          <w:sz w:val="28"/>
          <w:szCs w:val="28"/>
          <w:lang w:val="az-Latn-AZ"/>
        </w:rPr>
      </w:pPr>
      <w:r w:rsidRPr="000E3080">
        <w:rPr>
          <w:rFonts w:ascii="Times New Roman" w:hAnsi="Times New Roman" w:cs="Times New Roman"/>
          <w:sz w:val="28"/>
          <w:szCs w:val="28"/>
          <w:lang w:val="az-Latn-AZ"/>
        </w:rPr>
        <w:t xml:space="preserve"> </w:t>
      </w:r>
      <w:r w:rsidR="00E30304">
        <w:rPr>
          <w:rFonts w:ascii="Times New Roman" w:hAnsi="Times New Roman" w:cs="Times New Roman"/>
          <w:sz w:val="28"/>
          <w:szCs w:val="28"/>
          <w:lang w:val="az-Latn-AZ"/>
        </w:rPr>
        <w:tab/>
      </w:r>
      <w:r w:rsidR="00603192" w:rsidRPr="00E30304">
        <w:rPr>
          <w:rFonts w:ascii="Times New Roman" w:hAnsi="Times New Roman" w:cs="Times New Roman"/>
          <w:b/>
          <w:i/>
          <w:sz w:val="28"/>
          <w:szCs w:val="28"/>
          <w:lang w:val="az-Latn-AZ"/>
        </w:rPr>
        <w:t>Morfologiyası:</w:t>
      </w:r>
      <w:r w:rsidR="00603192">
        <w:rPr>
          <w:rFonts w:ascii="Times New Roman" w:hAnsi="Times New Roman" w:cs="Times New Roman"/>
          <w:sz w:val="28"/>
          <w:szCs w:val="28"/>
          <w:lang w:val="az-Latn-AZ"/>
        </w:rPr>
        <w:t xml:space="preserve"> </w:t>
      </w:r>
      <w:r w:rsidRPr="000E3080">
        <w:rPr>
          <w:rFonts w:ascii="Times New Roman" w:hAnsi="Times New Roman" w:cs="Times New Roman"/>
          <w:sz w:val="28"/>
          <w:szCs w:val="28"/>
          <w:lang w:val="az-Latn-AZ"/>
        </w:rPr>
        <w:t>Göbələk hüceyrələ</w:t>
      </w:r>
      <w:r>
        <w:rPr>
          <w:rFonts w:ascii="Times New Roman" w:hAnsi="Times New Roman" w:cs="Times New Roman"/>
          <w:sz w:val="28"/>
          <w:szCs w:val="28"/>
          <w:lang w:val="az-Latn-AZ"/>
        </w:rPr>
        <w:t>ri polimorf,</w:t>
      </w:r>
      <w:r w:rsidRPr="000E3080">
        <w:rPr>
          <w:rFonts w:ascii="Times New Roman" w:hAnsi="Times New Roman" w:cs="Times New Roman"/>
          <w:sz w:val="28"/>
          <w:szCs w:val="28"/>
          <w:lang w:val="az-Latn-AZ"/>
        </w:rPr>
        <w:t xml:space="preserve"> təzə</w:t>
      </w:r>
      <w:r>
        <w:rPr>
          <w:rFonts w:ascii="Times New Roman" w:hAnsi="Times New Roman" w:cs="Times New Roman"/>
          <w:sz w:val="28"/>
          <w:szCs w:val="28"/>
          <w:lang w:val="az-Latn-AZ"/>
        </w:rPr>
        <w:t xml:space="preserve"> kulturalarda </w:t>
      </w:r>
      <w:r w:rsidRPr="000E3080">
        <w:rPr>
          <w:rFonts w:ascii="Times New Roman" w:hAnsi="Times New Roman" w:cs="Times New Roman"/>
          <w:sz w:val="28"/>
          <w:szCs w:val="28"/>
          <w:lang w:val="az-Latn-AZ"/>
        </w:rPr>
        <w:t>kürəvi, oval, yumurtavari,</w:t>
      </w:r>
      <w:r>
        <w:rPr>
          <w:rFonts w:ascii="Times New Roman" w:hAnsi="Times New Roman" w:cs="Times New Roman"/>
          <w:sz w:val="28"/>
          <w:szCs w:val="28"/>
          <w:lang w:val="az-Latn-AZ"/>
        </w:rPr>
        <w:t xml:space="preserve"> uzun çöpvari, sapvari formada, </w:t>
      </w:r>
      <w:r w:rsidRPr="000E3080">
        <w:rPr>
          <w:rFonts w:ascii="Times New Roman" w:hAnsi="Times New Roman" w:cs="Times New Roman"/>
          <w:sz w:val="28"/>
          <w:szCs w:val="28"/>
          <w:lang w:val="az-Latn-AZ"/>
        </w:rPr>
        <w:t>köhnə</w:t>
      </w:r>
      <w:r>
        <w:rPr>
          <w:rFonts w:ascii="Times New Roman" w:hAnsi="Times New Roman" w:cs="Times New Roman"/>
          <w:sz w:val="28"/>
          <w:szCs w:val="28"/>
          <w:lang w:val="az-Latn-AZ"/>
        </w:rPr>
        <w:t xml:space="preserve"> kulturalarda </w:t>
      </w:r>
      <w:r w:rsidRPr="000E3080">
        <w:rPr>
          <w:rFonts w:ascii="Times New Roman" w:hAnsi="Times New Roman" w:cs="Times New Roman"/>
          <w:sz w:val="28"/>
          <w:szCs w:val="28"/>
          <w:lang w:val="az-Latn-AZ"/>
        </w:rPr>
        <w:t xml:space="preserve">armudabənzər, amöbəbənzər, milşəkilli və s. </w:t>
      </w:r>
      <w:r>
        <w:rPr>
          <w:rFonts w:ascii="Times New Roman" w:hAnsi="Times New Roman" w:cs="Times New Roman"/>
          <w:sz w:val="28"/>
          <w:szCs w:val="28"/>
          <w:lang w:val="az-Latn-AZ"/>
        </w:rPr>
        <w:t>olur.</w:t>
      </w:r>
      <w:r w:rsidR="00603192">
        <w:rPr>
          <w:rFonts w:ascii="Times New Roman" w:hAnsi="Times New Roman" w:cs="Times New Roman"/>
          <w:sz w:val="28"/>
          <w:szCs w:val="28"/>
          <w:lang w:val="az-Latn-AZ"/>
        </w:rPr>
        <w:t xml:space="preserve"> </w:t>
      </w:r>
      <w:r w:rsidRPr="000E3080">
        <w:rPr>
          <w:rFonts w:ascii="Times New Roman" w:hAnsi="Times New Roman" w:cs="Times New Roman"/>
          <w:sz w:val="28"/>
          <w:szCs w:val="28"/>
          <w:lang w:val="az-Latn-AZ"/>
        </w:rPr>
        <w:t>Qram üsulu ilə rənglədikdə</w:t>
      </w:r>
      <w:r w:rsidR="00603192">
        <w:rPr>
          <w:rFonts w:ascii="Times New Roman" w:hAnsi="Times New Roman" w:cs="Times New Roman"/>
          <w:sz w:val="28"/>
          <w:szCs w:val="28"/>
          <w:lang w:val="az-Latn-AZ"/>
        </w:rPr>
        <w:t xml:space="preserve"> </w:t>
      </w:r>
      <w:r w:rsidRPr="000E3080">
        <w:rPr>
          <w:rFonts w:ascii="Times New Roman" w:hAnsi="Times New Roman" w:cs="Times New Roman"/>
          <w:sz w:val="28"/>
          <w:szCs w:val="28"/>
          <w:lang w:val="az-Latn-AZ"/>
        </w:rPr>
        <w:t>təzə</w:t>
      </w:r>
      <w:r w:rsidR="00603192">
        <w:rPr>
          <w:rFonts w:ascii="Times New Roman" w:hAnsi="Times New Roman" w:cs="Times New Roman"/>
          <w:sz w:val="28"/>
          <w:szCs w:val="28"/>
          <w:lang w:val="az-Latn-AZ"/>
        </w:rPr>
        <w:t xml:space="preserve"> kulturada </w:t>
      </w:r>
      <w:r w:rsidR="00E30304">
        <w:rPr>
          <w:rFonts w:ascii="Times New Roman" w:hAnsi="Times New Roman" w:cs="Times New Roman"/>
          <w:sz w:val="28"/>
          <w:szCs w:val="28"/>
          <w:lang w:val="az-Latn-AZ"/>
        </w:rPr>
        <w:t xml:space="preserve"> </w:t>
      </w:r>
      <w:r w:rsidRPr="000E3080">
        <w:rPr>
          <w:rFonts w:ascii="Times New Roman" w:hAnsi="Times New Roman" w:cs="Times New Roman"/>
          <w:sz w:val="28"/>
          <w:szCs w:val="28"/>
          <w:lang w:val="az-Latn-AZ"/>
        </w:rPr>
        <w:t>qram müsbə</w:t>
      </w:r>
      <w:r w:rsidR="00603192">
        <w:rPr>
          <w:rFonts w:ascii="Times New Roman" w:hAnsi="Times New Roman" w:cs="Times New Roman"/>
          <w:sz w:val="28"/>
          <w:szCs w:val="28"/>
          <w:lang w:val="az-Latn-AZ"/>
        </w:rPr>
        <w:t xml:space="preserve">t,  </w:t>
      </w:r>
      <w:r w:rsidRPr="000E3080">
        <w:rPr>
          <w:rFonts w:ascii="Times New Roman" w:hAnsi="Times New Roman" w:cs="Times New Roman"/>
          <w:sz w:val="28"/>
          <w:szCs w:val="28"/>
          <w:lang w:val="az-Latn-AZ"/>
        </w:rPr>
        <w:t>köhnə kulturada  bəzə</w:t>
      </w:r>
      <w:r w:rsidR="00603192">
        <w:rPr>
          <w:rFonts w:ascii="Times New Roman" w:hAnsi="Times New Roman" w:cs="Times New Roman"/>
          <w:sz w:val="28"/>
          <w:szCs w:val="28"/>
          <w:lang w:val="az-Latn-AZ"/>
        </w:rPr>
        <w:t xml:space="preserve">n </w:t>
      </w:r>
      <w:r w:rsidRPr="000E3080">
        <w:rPr>
          <w:rFonts w:ascii="Times New Roman" w:hAnsi="Times New Roman" w:cs="Times New Roman"/>
          <w:sz w:val="28"/>
          <w:szCs w:val="28"/>
          <w:lang w:val="az-Latn-AZ"/>
        </w:rPr>
        <w:t xml:space="preserve"> qram mə</w:t>
      </w:r>
      <w:r w:rsidR="00603192">
        <w:rPr>
          <w:rFonts w:ascii="Times New Roman" w:hAnsi="Times New Roman" w:cs="Times New Roman"/>
          <w:sz w:val="28"/>
          <w:szCs w:val="28"/>
          <w:lang w:val="az-Latn-AZ"/>
        </w:rPr>
        <w:t>nfi boyanırlar.  G</w:t>
      </w:r>
      <w:r w:rsidRPr="000E3080">
        <w:rPr>
          <w:rFonts w:ascii="Times New Roman" w:hAnsi="Times New Roman" w:cs="Times New Roman"/>
          <w:sz w:val="28"/>
          <w:szCs w:val="28"/>
          <w:lang w:val="az-Latn-AZ"/>
        </w:rPr>
        <w:t>öbələk hüceyrələri:</w:t>
      </w:r>
    </w:p>
    <w:p w:rsidR="000E3080" w:rsidRPr="000E3080" w:rsidRDefault="00603192" w:rsidP="003E0CBC">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0E3080" w:rsidRPr="000E3080">
        <w:rPr>
          <w:rFonts w:ascii="Times New Roman" w:hAnsi="Times New Roman" w:cs="Times New Roman"/>
          <w:sz w:val="28"/>
          <w:szCs w:val="28"/>
          <w:lang w:val="az-Latn-AZ"/>
        </w:rPr>
        <w:t>sadə və ya ibtidai - 1 hüceyrə</w:t>
      </w:r>
      <w:r>
        <w:rPr>
          <w:rFonts w:ascii="Times New Roman" w:hAnsi="Times New Roman" w:cs="Times New Roman"/>
          <w:sz w:val="28"/>
          <w:szCs w:val="28"/>
          <w:lang w:val="az-Latn-AZ"/>
        </w:rPr>
        <w:t xml:space="preserve">li, </w:t>
      </w:r>
      <w:r w:rsidR="000E3080" w:rsidRPr="000E3080">
        <w:rPr>
          <w:rFonts w:ascii="Times New Roman" w:hAnsi="Times New Roman" w:cs="Times New Roman"/>
          <w:sz w:val="28"/>
          <w:szCs w:val="28"/>
          <w:lang w:val="az-Latn-AZ"/>
        </w:rPr>
        <w:t xml:space="preserve"> ali və ya mürəkkəb - çox hüceyrəli</w:t>
      </w:r>
      <w:r>
        <w:rPr>
          <w:rFonts w:ascii="Times New Roman" w:hAnsi="Times New Roman" w:cs="Times New Roman"/>
          <w:sz w:val="28"/>
          <w:szCs w:val="28"/>
          <w:lang w:val="az-Latn-AZ"/>
        </w:rPr>
        <w:t xml:space="preserve"> olur.</w:t>
      </w:r>
    </w:p>
    <w:p w:rsidR="000E3080" w:rsidRDefault="00603192" w:rsidP="003E0CBC">
      <w:pPr>
        <w:spacing w:after="0" w:line="240" w:lineRule="auto"/>
        <w:jc w:val="both"/>
        <w:rPr>
          <w:rFonts w:ascii="Times New Roman" w:hAnsi="Times New Roman" w:cs="Times New Roman"/>
          <w:sz w:val="28"/>
          <w:szCs w:val="28"/>
          <w:lang w:val="az-Latn-AZ"/>
        </w:rPr>
      </w:pPr>
      <w:r w:rsidRPr="00E30304">
        <w:rPr>
          <w:rFonts w:ascii="Times New Roman" w:hAnsi="Times New Roman" w:cs="Times New Roman"/>
          <w:b/>
          <w:sz w:val="28"/>
          <w:szCs w:val="28"/>
          <w:u w:val="single"/>
          <w:lang w:val="az-Latn-AZ"/>
        </w:rPr>
        <w:t xml:space="preserve">  </w:t>
      </w:r>
      <w:r w:rsidR="003E0CBC">
        <w:rPr>
          <w:rFonts w:ascii="Times New Roman" w:hAnsi="Times New Roman" w:cs="Times New Roman"/>
          <w:b/>
          <w:sz w:val="28"/>
          <w:szCs w:val="28"/>
          <w:u w:val="single"/>
          <w:lang w:val="az-Latn-AZ"/>
        </w:rPr>
        <w:tab/>
      </w:r>
      <w:r w:rsidRPr="00E30304">
        <w:rPr>
          <w:rFonts w:ascii="Times New Roman" w:hAnsi="Times New Roman" w:cs="Times New Roman"/>
          <w:b/>
          <w:sz w:val="28"/>
          <w:szCs w:val="28"/>
          <w:u w:val="single"/>
          <w:lang w:val="az-Latn-AZ"/>
        </w:rPr>
        <w:t xml:space="preserve"> </w:t>
      </w:r>
      <w:r w:rsidRPr="00E30304">
        <w:rPr>
          <w:rFonts w:ascii="Times New Roman" w:hAnsi="Times New Roman" w:cs="Times New Roman"/>
          <w:b/>
          <w:i/>
          <w:sz w:val="28"/>
          <w:szCs w:val="28"/>
          <w:u w:val="single"/>
          <w:lang w:val="az-Latn-AZ"/>
        </w:rPr>
        <w:t>Ultrastrukturu:</w:t>
      </w:r>
      <w:r w:rsidRPr="00603192">
        <w:rPr>
          <w:rFonts w:ascii="Times New Roman" w:hAnsi="Times New Roman" w:cs="Times New Roman"/>
          <w:i/>
          <w:sz w:val="28"/>
          <w:szCs w:val="28"/>
          <w:lang w:val="az-Latn-AZ"/>
        </w:rPr>
        <w:t xml:space="preserve"> </w:t>
      </w:r>
      <w:r w:rsidRPr="00603192">
        <w:rPr>
          <w:rFonts w:ascii="Times New Roman" w:hAnsi="Times New Roman" w:cs="Times New Roman"/>
          <w:sz w:val="28"/>
          <w:szCs w:val="28"/>
          <w:lang w:val="az-Latn-AZ"/>
        </w:rPr>
        <w:t xml:space="preserve">Sitoplazma - 1 və ya bir neçə nüvə, endoplazmatik retikulum, mitoxondri, Holci aparatı, vakuollar, </w:t>
      </w:r>
      <w:r>
        <w:rPr>
          <w:rFonts w:ascii="Times New Roman" w:hAnsi="Times New Roman" w:cs="Times New Roman"/>
          <w:sz w:val="28"/>
          <w:szCs w:val="28"/>
          <w:lang w:val="az-Latn-AZ"/>
        </w:rPr>
        <w:t xml:space="preserve"> </w:t>
      </w:r>
      <w:r w:rsidRPr="00603192">
        <w:rPr>
          <w:rFonts w:ascii="Times New Roman" w:hAnsi="Times New Roman" w:cs="Times New Roman"/>
          <w:sz w:val="28"/>
          <w:szCs w:val="28"/>
          <w:lang w:val="az-Latn-AZ"/>
        </w:rPr>
        <w:t>əlavələr (qlikogen, volyutin, lipid, piqment və</w:t>
      </w:r>
      <w:r>
        <w:rPr>
          <w:rFonts w:ascii="Times New Roman" w:hAnsi="Times New Roman" w:cs="Times New Roman"/>
          <w:sz w:val="28"/>
          <w:szCs w:val="28"/>
          <w:lang w:val="az-Latn-AZ"/>
        </w:rPr>
        <w:t xml:space="preserve"> s.) vardır,   sitoplazmatik membran </w:t>
      </w:r>
      <w:r w:rsidRPr="00603192">
        <w:rPr>
          <w:rFonts w:ascii="Times New Roman" w:hAnsi="Times New Roman" w:cs="Times New Roman"/>
          <w:sz w:val="28"/>
          <w:szCs w:val="28"/>
          <w:lang w:val="az-Latn-AZ"/>
        </w:rPr>
        <w:t xml:space="preserve"> qlikoprotein, fosfolipid, erqosterol, zimesterol tə</w:t>
      </w:r>
      <w:r>
        <w:rPr>
          <w:rFonts w:ascii="Times New Roman" w:hAnsi="Times New Roman" w:cs="Times New Roman"/>
          <w:sz w:val="28"/>
          <w:szCs w:val="28"/>
          <w:lang w:val="az-Latn-AZ"/>
        </w:rPr>
        <w:t xml:space="preserve">rkiblidir, </w:t>
      </w:r>
      <w:r w:rsidRPr="00603192">
        <w:rPr>
          <w:rFonts w:ascii="Times New Roman" w:hAnsi="Times New Roman" w:cs="Times New Roman"/>
          <w:sz w:val="28"/>
          <w:szCs w:val="28"/>
          <w:lang w:val="az-Latn-AZ"/>
        </w:rPr>
        <w:t>rigid hüceyrə</w:t>
      </w:r>
      <w:r>
        <w:rPr>
          <w:rFonts w:ascii="Times New Roman" w:hAnsi="Times New Roman" w:cs="Times New Roman"/>
          <w:sz w:val="28"/>
          <w:szCs w:val="28"/>
          <w:lang w:val="az-Latn-AZ"/>
        </w:rPr>
        <w:t xml:space="preserve"> divarı </w:t>
      </w:r>
      <w:r w:rsidRPr="00603192">
        <w:rPr>
          <w:rFonts w:ascii="Times New Roman" w:hAnsi="Times New Roman" w:cs="Times New Roman"/>
          <w:sz w:val="28"/>
          <w:szCs w:val="28"/>
          <w:lang w:val="az-Latn-AZ"/>
        </w:rPr>
        <w:t xml:space="preserve"> bir neçə qatlıdır, müxtəlif polisa-xaridlərdən (mannan, qlükan, selüloza, xitin), zülal və lipidlərdən tə</w:t>
      </w:r>
      <w:r>
        <w:rPr>
          <w:rFonts w:ascii="Times New Roman" w:hAnsi="Times New Roman" w:cs="Times New Roman"/>
          <w:sz w:val="28"/>
          <w:szCs w:val="28"/>
          <w:lang w:val="az-Latn-AZ"/>
        </w:rPr>
        <w:t xml:space="preserve">şkil olunmuşdur. </w:t>
      </w:r>
      <w:r w:rsidR="00E3030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w:t>
      </w:r>
      <w:r w:rsidRPr="00603192">
        <w:rPr>
          <w:rFonts w:ascii="Times New Roman" w:hAnsi="Times New Roman" w:cs="Times New Roman"/>
          <w:sz w:val="28"/>
          <w:szCs w:val="28"/>
          <w:lang w:val="az-Latn-AZ"/>
        </w:rPr>
        <w:t>üceyrələrin ə</w:t>
      </w:r>
      <w:r>
        <w:rPr>
          <w:rFonts w:ascii="Times New Roman" w:hAnsi="Times New Roman" w:cs="Times New Roman"/>
          <w:sz w:val="28"/>
          <w:szCs w:val="28"/>
          <w:lang w:val="az-Latn-AZ"/>
        </w:rPr>
        <w:t xml:space="preserve">sas struktur komponenti </w:t>
      </w:r>
      <w:r w:rsidRPr="00603192">
        <w:rPr>
          <w:rFonts w:ascii="Times New Roman" w:hAnsi="Times New Roman" w:cs="Times New Roman"/>
          <w:sz w:val="28"/>
          <w:szCs w:val="28"/>
          <w:lang w:val="az-Latn-AZ"/>
        </w:rPr>
        <w:t xml:space="preserve"> 1-10 x 4-70 mkm şaxələnmiş hiflərdən təşkil olunmuş miseliləridir, uzunluğu bəzən bir neçə santimetr ola bilir.</w:t>
      </w:r>
    </w:p>
    <w:p w:rsidR="00603192" w:rsidRDefault="00603192" w:rsidP="003E0CBC">
      <w:pPr>
        <w:spacing w:after="0" w:line="240" w:lineRule="auto"/>
        <w:jc w:val="both"/>
        <w:rPr>
          <w:rFonts w:ascii="Times New Roman" w:hAnsi="Times New Roman" w:cs="Times New Roman"/>
          <w:sz w:val="28"/>
          <w:szCs w:val="28"/>
          <w:lang w:val="az-Latn-AZ"/>
        </w:rPr>
      </w:pPr>
    </w:p>
    <w:p w:rsidR="00603192" w:rsidRDefault="00603192" w:rsidP="003E0CBC">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32CEF157" wp14:editId="480D5279">
            <wp:extent cx="3810000" cy="1866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09728" cy="1866767"/>
                    </a:xfrm>
                    <a:prstGeom prst="rect">
                      <a:avLst/>
                    </a:prstGeom>
                    <a:noFill/>
                  </pic:spPr>
                </pic:pic>
              </a:graphicData>
            </a:graphic>
          </wp:inline>
        </w:drawing>
      </w:r>
    </w:p>
    <w:p w:rsidR="00603192" w:rsidRDefault="00603192" w:rsidP="003E0CBC">
      <w:pPr>
        <w:spacing w:after="0" w:line="240" w:lineRule="auto"/>
        <w:jc w:val="both"/>
        <w:rPr>
          <w:rFonts w:ascii="Times New Roman" w:hAnsi="Times New Roman" w:cs="Times New Roman"/>
          <w:sz w:val="28"/>
          <w:szCs w:val="28"/>
          <w:lang w:val="az-Latn-AZ"/>
        </w:rPr>
      </w:pPr>
    </w:p>
    <w:p w:rsidR="00603192" w:rsidRPr="00603192" w:rsidRDefault="00603192" w:rsidP="003E0CBC">
      <w:pPr>
        <w:spacing w:after="0" w:line="240" w:lineRule="auto"/>
        <w:jc w:val="both"/>
        <w:rPr>
          <w:rFonts w:ascii="Times New Roman" w:hAnsi="Times New Roman" w:cs="Times New Roman"/>
          <w:i/>
          <w:sz w:val="28"/>
          <w:szCs w:val="28"/>
          <w:lang w:val="az-Latn-AZ"/>
        </w:rPr>
      </w:pPr>
      <w:r w:rsidRPr="00603192">
        <w:rPr>
          <w:rFonts w:ascii="Times New Roman" w:hAnsi="Times New Roman" w:cs="Times New Roman"/>
          <w:i/>
          <w:sz w:val="28"/>
          <w:szCs w:val="28"/>
          <w:lang w:val="az-Latn-AZ"/>
        </w:rPr>
        <w:t>Çoxalmalarına görə:</w:t>
      </w:r>
    </w:p>
    <w:p w:rsidR="00603192" w:rsidRPr="00603192" w:rsidRDefault="00603192" w:rsidP="003E0CBC">
      <w:pPr>
        <w:spacing w:after="0" w:line="240" w:lineRule="auto"/>
        <w:jc w:val="both"/>
        <w:rPr>
          <w:rFonts w:ascii="Times New Roman" w:hAnsi="Times New Roman" w:cs="Times New Roman"/>
          <w:sz w:val="28"/>
          <w:szCs w:val="28"/>
          <w:lang w:val="az-Latn-AZ"/>
        </w:rPr>
      </w:pPr>
      <w:r w:rsidRPr="00603192">
        <w:rPr>
          <w:rFonts w:ascii="Times New Roman" w:hAnsi="Times New Roman" w:cs="Times New Roman"/>
          <w:i/>
          <w:sz w:val="28"/>
          <w:szCs w:val="28"/>
          <w:lang w:val="az-Latn-AZ"/>
        </w:rPr>
        <w:t>cinsi yolla (teleomorf)</w:t>
      </w:r>
      <w:r w:rsidRPr="00603192">
        <w:rPr>
          <w:rFonts w:ascii="Times New Roman" w:hAnsi="Times New Roman" w:cs="Times New Roman"/>
          <w:sz w:val="28"/>
          <w:szCs w:val="28"/>
          <w:lang w:val="az-Latn-AZ"/>
        </w:rPr>
        <w:t xml:space="preserve"> - cinsi sporaların (qametlərin) əmələ gəlməsi nəticəsində baş verir; </w:t>
      </w:r>
      <w:r w:rsidRPr="00603192">
        <w:rPr>
          <w:rFonts w:ascii="Times New Roman" w:hAnsi="Times New Roman" w:cs="Times New Roman"/>
          <w:i/>
          <w:sz w:val="28"/>
          <w:szCs w:val="28"/>
          <w:lang w:val="az-Latn-AZ"/>
        </w:rPr>
        <w:t>qeyri-cinsi yolla (anamorf)</w:t>
      </w:r>
      <w:r>
        <w:rPr>
          <w:rFonts w:ascii="Times New Roman" w:hAnsi="Times New Roman" w:cs="Times New Roman"/>
          <w:sz w:val="28"/>
          <w:szCs w:val="28"/>
          <w:lang w:val="az-Latn-AZ"/>
        </w:rPr>
        <w:t xml:space="preserve"> - qeyri-cinsi sporalarla (ko</w:t>
      </w:r>
      <w:r w:rsidRPr="00603192">
        <w:rPr>
          <w:rFonts w:ascii="Times New Roman" w:hAnsi="Times New Roman" w:cs="Times New Roman"/>
          <w:sz w:val="28"/>
          <w:szCs w:val="28"/>
          <w:lang w:val="az-Latn-AZ"/>
        </w:rPr>
        <w:t>nidilərlə), tumurcuqlanma, fraqmentasiya və</w:t>
      </w:r>
      <w:r w:rsidR="00E30304">
        <w:rPr>
          <w:rFonts w:ascii="Times New Roman" w:hAnsi="Times New Roman" w:cs="Times New Roman"/>
          <w:sz w:val="28"/>
          <w:szCs w:val="28"/>
          <w:lang w:val="az-Latn-AZ"/>
        </w:rPr>
        <w:t xml:space="preserve"> s. yolla baş verir. </w:t>
      </w:r>
      <w:r w:rsidRPr="00603192">
        <w:rPr>
          <w:rFonts w:ascii="Times New Roman" w:hAnsi="Times New Roman" w:cs="Times New Roman"/>
          <w:sz w:val="28"/>
          <w:szCs w:val="28"/>
          <w:lang w:val="az-Latn-AZ"/>
        </w:rPr>
        <w:t>Göbələklərin cinsi çoxalmasının olub-olmamasına  görə 2 yerə bölünür:</w:t>
      </w:r>
    </w:p>
    <w:p w:rsidR="00603192" w:rsidRPr="00603192" w:rsidRDefault="00603192" w:rsidP="003E0CBC">
      <w:pPr>
        <w:spacing w:after="0" w:line="240" w:lineRule="auto"/>
        <w:jc w:val="both"/>
        <w:rPr>
          <w:rFonts w:ascii="Times New Roman" w:hAnsi="Times New Roman" w:cs="Times New Roman"/>
          <w:sz w:val="28"/>
          <w:szCs w:val="28"/>
          <w:lang w:val="az-Latn-AZ"/>
        </w:rPr>
      </w:pPr>
      <w:r w:rsidRPr="00603192">
        <w:rPr>
          <w:rFonts w:ascii="Times New Roman" w:hAnsi="Times New Roman" w:cs="Times New Roman"/>
          <w:sz w:val="28"/>
          <w:szCs w:val="28"/>
          <w:lang w:val="az-Latn-AZ"/>
        </w:rPr>
        <w:t xml:space="preserve">təkmilləşmiş - cinsi və qeyri-cinsi yolla çoxalanlar,  </w:t>
      </w:r>
    </w:p>
    <w:p w:rsidR="00603192" w:rsidRDefault="00603192" w:rsidP="003E0CBC">
      <w:pPr>
        <w:spacing w:after="0" w:line="240" w:lineRule="auto"/>
        <w:jc w:val="both"/>
        <w:rPr>
          <w:rFonts w:ascii="Times New Roman" w:hAnsi="Times New Roman" w:cs="Times New Roman"/>
          <w:sz w:val="28"/>
          <w:szCs w:val="28"/>
          <w:lang w:val="az-Latn-AZ"/>
        </w:rPr>
      </w:pPr>
      <w:r w:rsidRPr="00603192">
        <w:rPr>
          <w:rFonts w:ascii="Times New Roman" w:hAnsi="Times New Roman" w:cs="Times New Roman"/>
          <w:sz w:val="28"/>
          <w:szCs w:val="28"/>
          <w:lang w:val="az-Latn-AZ"/>
        </w:rPr>
        <w:lastRenderedPageBreak/>
        <w:t>təkmilləşməmiş - qeyri-cinsi yolla çoxalanlar</w:t>
      </w:r>
      <w:r>
        <w:rPr>
          <w:rFonts w:ascii="Times New Roman" w:hAnsi="Times New Roman" w:cs="Times New Roman"/>
          <w:sz w:val="28"/>
          <w:szCs w:val="28"/>
          <w:lang w:val="az-Latn-AZ"/>
        </w:rPr>
        <w:t>.</w:t>
      </w:r>
    </w:p>
    <w:p w:rsidR="00603192" w:rsidRPr="00603192" w:rsidRDefault="00603192" w:rsidP="003E0CBC">
      <w:pPr>
        <w:spacing w:after="0" w:line="240" w:lineRule="auto"/>
        <w:jc w:val="both"/>
        <w:rPr>
          <w:rFonts w:ascii="Times New Roman" w:hAnsi="Times New Roman" w:cs="Times New Roman"/>
          <w:sz w:val="28"/>
          <w:szCs w:val="28"/>
          <w:lang w:val="az-Latn-AZ"/>
        </w:rPr>
      </w:pPr>
      <w:r w:rsidRPr="00603192">
        <w:rPr>
          <w:rFonts w:ascii="Times New Roman" w:hAnsi="Times New Roman" w:cs="Times New Roman"/>
          <w:sz w:val="28"/>
          <w:szCs w:val="28"/>
          <w:lang w:val="az-Latn-AZ"/>
        </w:rPr>
        <w:t xml:space="preserve">  </w:t>
      </w:r>
      <w:r w:rsidR="003E0CBC">
        <w:rPr>
          <w:rFonts w:ascii="Times New Roman" w:hAnsi="Times New Roman" w:cs="Times New Roman"/>
          <w:sz w:val="28"/>
          <w:szCs w:val="28"/>
          <w:lang w:val="az-Latn-AZ"/>
        </w:rPr>
        <w:tab/>
      </w:r>
      <w:r w:rsidRPr="00603192">
        <w:rPr>
          <w:rFonts w:ascii="Times New Roman" w:hAnsi="Times New Roman" w:cs="Times New Roman"/>
          <w:sz w:val="28"/>
          <w:szCs w:val="28"/>
          <w:lang w:val="az-Latn-AZ"/>
        </w:rPr>
        <w:t>Morfologiyasına görə bütün göbələklə</w:t>
      </w:r>
      <w:r>
        <w:rPr>
          <w:rFonts w:ascii="Times New Roman" w:hAnsi="Times New Roman" w:cs="Times New Roman"/>
          <w:sz w:val="28"/>
          <w:szCs w:val="28"/>
          <w:lang w:val="az-Latn-AZ"/>
        </w:rPr>
        <w:t xml:space="preserve">r </w:t>
      </w:r>
      <w:r w:rsidRPr="00603192">
        <w:rPr>
          <w:rFonts w:ascii="Times New Roman" w:hAnsi="Times New Roman" w:cs="Times New Roman"/>
          <w:sz w:val="28"/>
          <w:szCs w:val="28"/>
          <w:lang w:val="az-Latn-AZ"/>
        </w:rPr>
        <w:t xml:space="preserve">2 qrupa bölünürlər: </w:t>
      </w:r>
      <w:r w:rsidR="003E0CBC">
        <w:rPr>
          <w:rFonts w:ascii="Times New Roman" w:hAnsi="Times New Roman" w:cs="Times New Roman"/>
          <w:sz w:val="28"/>
          <w:szCs w:val="28"/>
          <w:lang w:val="az-Latn-AZ"/>
        </w:rPr>
        <w:t xml:space="preserve"> miselial və </w:t>
      </w:r>
      <w:r w:rsidRPr="00603192">
        <w:rPr>
          <w:rFonts w:ascii="Times New Roman" w:hAnsi="Times New Roman" w:cs="Times New Roman"/>
          <w:sz w:val="28"/>
          <w:szCs w:val="28"/>
          <w:lang w:val="az-Latn-AZ"/>
        </w:rPr>
        <w:t>maya göbələkləri.</w:t>
      </w:r>
    </w:p>
    <w:p w:rsidR="00603192" w:rsidRDefault="00603192" w:rsidP="003E0CBC">
      <w:pPr>
        <w:spacing w:after="0" w:line="240" w:lineRule="auto"/>
        <w:jc w:val="both"/>
        <w:rPr>
          <w:lang w:val="az-Latn-AZ"/>
        </w:rPr>
      </w:pPr>
      <w:r w:rsidRPr="00603192">
        <w:rPr>
          <w:rFonts w:ascii="Times New Roman" w:hAnsi="Times New Roman" w:cs="Times New Roman"/>
          <w:sz w:val="28"/>
          <w:szCs w:val="28"/>
          <w:lang w:val="az-Latn-AZ"/>
        </w:rPr>
        <w:t xml:space="preserve"> </w:t>
      </w:r>
      <w:r w:rsidR="003E0CBC">
        <w:rPr>
          <w:rFonts w:ascii="Times New Roman" w:hAnsi="Times New Roman" w:cs="Times New Roman"/>
          <w:sz w:val="28"/>
          <w:szCs w:val="28"/>
          <w:lang w:val="az-Latn-AZ"/>
        </w:rPr>
        <w:tab/>
      </w:r>
      <w:r w:rsidRPr="00603192">
        <w:rPr>
          <w:rFonts w:ascii="Times New Roman" w:hAnsi="Times New Roman" w:cs="Times New Roman"/>
          <w:i/>
          <w:sz w:val="28"/>
          <w:szCs w:val="28"/>
          <w:lang w:val="az-Latn-AZ"/>
        </w:rPr>
        <w:t>Miselial göbələklər</w:t>
      </w:r>
      <w:r w:rsidRPr="00603192">
        <w:rPr>
          <w:rFonts w:ascii="Times New Roman" w:hAnsi="Times New Roman" w:cs="Times New Roman"/>
          <w:sz w:val="28"/>
          <w:szCs w:val="28"/>
          <w:lang w:val="az-Latn-AZ"/>
        </w:rPr>
        <w:t xml:space="preserve"> - uzun sapşəkilli hüceyrələrdən  (hiflərdən) ibarətdir, şaxələnərək miselilər əmələ gə</w:t>
      </w:r>
      <w:r>
        <w:rPr>
          <w:rFonts w:ascii="Times New Roman" w:hAnsi="Times New Roman" w:cs="Times New Roman"/>
          <w:sz w:val="28"/>
          <w:szCs w:val="28"/>
          <w:lang w:val="az-Latn-AZ"/>
        </w:rPr>
        <w:t xml:space="preserve">tirir, </w:t>
      </w:r>
      <w:r w:rsidRPr="00603192">
        <w:rPr>
          <w:rFonts w:ascii="Times New Roman" w:hAnsi="Times New Roman" w:cs="Times New Roman"/>
          <w:sz w:val="28"/>
          <w:szCs w:val="28"/>
          <w:lang w:val="az-Latn-AZ"/>
        </w:rPr>
        <w:t>çox hüceyrəli (ali) göbələklərdə miselilə</w:t>
      </w:r>
      <w:r>
        <w:rPr>
          <w:rFonts w:ascii="Times New Roman" w:hAnsi="Times New Roman" w:cs="Times New Roman"/>
          <w:sz w:val="28"/>
          <w:szCs w:val="28"/>
          <w:lang w:val="az-Latn-AZ"/>
        </w:rPr>
        <w:t xml:space="preserve">r </w:t>
      </w:r>
      <w:r w:rsidRPr="00603192">
        <w:rPr>
          <w:rFonts w:ascii="Times New Roman" w:hAnsi="Times New Roman" w:cs="Times New Roman"/>
          <w:sz w:val="28"/>
          <w:szCs w:val="28"/>
          <w:lang w:val="az-Latn-AZ"/>
        </w:rPr>
        <w:t xml:space="preserve"> septalar vasitəsilə arakəsmə</w:t>
      </w:r>
      <w:r>
        <w:rPr>
          <w:rFonts w:ascii="Times New Roman" w:hAnsi="Times New Roman" w:cs="Times New Roman"/>
          <w:sz w:val="28"/>
          <w:szCs w:val="28"/>
          <w:lang w:val="az-Latn-AZ"/>
        </w:rPr>
        <w:t xml:space="preserve">li olur, </w:t>
      </w:r>
      <w:r w:rsidRPr="00603192">
        <w:rPr>
          <w:rFonts w:ascii="Times New Roman" w:hAnsi="Times New Roman" w:cs="Times New Roman"/>
          <w:sz w:val="28"/>
          <w:szCs w:val="28"/>
          <w:lang w:val="az-Latn-AZ"/>
        </w:rPr>
        <w:t>1 hüceyrəli (sadə və ya ibtidai) göbələklərdə miselilə</w:t>
      </w:r>
      <w:r>
        <w:rPr>
          <w:rFonts w:ascii="Times New Roman" w:hAnsi="Times New Roman" w:cs="Times New Roman"/>
          <w:sz w:val="28"/>
          <w:szCs w:val="28"/>
          <w:lang w:val="az-Latn-AZ"/>
        </w:rPr>
        <w:t xml:space="preserve">r </w:t>
      </w:r>
      <w:r w:rsidRPr="00603192">
        <w:rPr>
          <w:rFonts w:ascii="Times New Roman" w:hAnsi="Times New Roman" w:cs="Times New Roman"/>
          <w:sz w:val="28"/>
          <w:szCs w:val="28"/>
          <w:lang w:val="az-Latn-AZ"/>
        </w:rPr>
        <w:t xml:space="preserve"> arakəsmə</w:t>
      </w:r>
      <w:r>
        <w:rPr>
          <w:rFonts w:ascii="Times New Roman" w:hAnsi="Times New Roman" w:cs="Times New Roman"/>
          <w:sz w:val="28"/>
          <w:szCs w:val="28"/>
          <w:lang w:val="az-Latn-AZ"/>
        </w:rPr>
        <w:t>siz  olur.</w:t>
      </w:r>
      <w:r w:rsidRPr="00603192">
        <w:rPr>
          <w:lang w:val="az-Latn-AZ"/>
        </w:rPr>
        <w:t xml:space="preserve"> </w:t>
      </w:r>
    </w:p>
    <w:p w:rsidR="00603192" w:rsidRDefault="00603192" w:rsidP="003E0CBC">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Endospora </w:t>
      </w:r>
      <w:r w:rsidRPr="00603192">
        <w:rPr>
          <w:rFonts w:ascii="Times New Roman" w:hAnsi="Times New Roman" w:cs="Times New Roman"/>
          <w:sz w:val="28"/>
          <w:szCs w:val="28"/>
          <w:lang w:val="az-Latn-AZ"/>
        </w:rPr>
        <w:t xml:space="preserve"> sporalar sporangilərin daxilində əmələ gəlir</w:t>
      </w:r>
      <w:r>
        <w:rPr>
          <w:rFonts w:ascii="Times New Roman" w:hAnsi="Times New Roman" w:cs="Times New Roman"/>
          <w:sz w:val="28"/>
          <w:szCs w:val="28"/>
          <w:lang w:val="az-Latn-AZ"/>
        </w:rPr>
        <w:t>,</w:t>
      </w:r>
      <w:r w:rsidRPr="00603192">
        <w:rPr>
          <w:rFonts w:ascii="Times New Roman" w:hAnsi="Times New Roman" w:cs="Times New Roman"/>
          <w:sz w:val="28"/>
          <w:szCs w:val="28"/>
          <w:lang w:val="az-Latn-AZ"/>
        </w:rPr>
        <w:t>ekzospora və</w:t>
      </w:r>
      <w:r>
        <w:rPr>
          <w:rFonts w:ascii="Times New Roman" w:hAnsi="Times New Roman" w:cs="Times New Roman"/>
          <w:sz w:val="28"/>
          <w:szCs w:val="28"/>
          <w:lang w:val="az-Latn-AZ"/>
        </w:rPr>
        <w:t xml:space="preserve"> ya konidi -</w:t>
      </w:r>
      <w:r w:rsidRPr="00603192">
        <w:rPr>
          <w:rFonts w:ascii="Times New Roman" w:hAnsi="Times New Roman" w:cs="Times New Roman"/>
          <w:sz w:val="28"/>
          <w:szCs w:val="28"/>
          <w:lang w:val="az-Latn-AZ"/>
        </w:rPr>
        <w:t xml:space="preserve"> sporalar miselilərin xaricində əmələ gəlir</w:t>
      </w:r>
      <w:r>
        <w:rPr>
          <w:rFonts w:ascii="Times New Roman" w:hAnsi="Times New Roman" w:cs="Times New Roman"/>
          <w:sz w:val="28"/>
          <w:szCs w:val="28"/>
          <w:lang w:val="az-Latn-AZ"/>
        </w:rPr>
        <w:t xml:space="preserve">.  </w:t>
      </w:r>
      <w:r w:rsidRPr="00603192">
        <w:rPr>
          <w:rFonts w:ascii="Times New Roman" w:hAnsi="Times New Roman" w:cs="Times New Roman"/>
          <w:sz w:val="28"/>
          <w:szCs w:val="28"/>
          <w:lang w:val="az-Latn-AZ"/>
        </w:rPr>
        <w:t xml:space="preserve"> Aleyrospora  - miseli üzərində yerləşən sporalar</w:t>
      </w:r>
      <w:r>
        <w:rPr>
          <w:rFonts w:ascii="Times New Roman" w:hAnsi="Times New Roman" w:cs="Times New Roman"/>
          <w:sz w:val="28"/>
          <w:szCs w:val="28"/>
          <w:lang w:val="az-Latn-AZ"/>
        </w:rPr>
        <w:t>, t</w:t>
      </w:r>
      <w:r w:rsidRPr="00603192">
        <w:rPr>
          <w:rFonts w:ascii="Times New Roman" w:hAnsi="Times New Roman" w:cs="Times New Roman"/>
          <w:sz w:val="28"/>
          <w:szCs w:val="28"/>
          <w:lang w:val="az-Latn-AZ"/>
        </w:rPr>
        <w:t>allospora  - vegetativ miselilərdə əmələ gələ</w:t>
      </w:r>
      <w:r>
        <w:rPr>
          <w:rFonts w:ascii="Times New Roman" w:hAnsi="Times New Roman" w:cs="Times New Roman"/>
          <w:sz w:val="28"/>
          <w:szCs w:val="28"/>
          <w:lang w:val="az-Latn-AZ"/>
        </w:rPr>
        <w:t xml:space="preserve">n sporalar, </w:t>
      </w:r>
      <w:r w:rsidRPr="0060319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b</w:t>
      </w:r>
      <w:r w:rsidRPr="00603192">
        <w:rPr>
          <w:rFonts w:ascii="Times New Roman" w:hAnsi="Times New Roman" w:cs="Times New Roman"/>
          <w:sz w:val="28"/>
          <w:szCs w:val="28"/>
          <w:lang w:val="az-Latn-AZ"/>
        </w:rPr>
        <w:t>lastospora  - ana hüceyrənin tumurcuqlanması nəticəsində əmələ gəlir, maya və mayayabənzər göbələklər üçün xasdır</w:t>
      </w:r>
      <w:r>
        <w:rPr>
          <w:rFonts w:ascii="Times New Roman" w:hAnsi="Times New Roman" w:cs="Times New Roman"/>
          <w:sz w:val="28"/>
          <w:szCs w:val="28"/>
          <w:lang w:val="az-Latn-AZ"/>
        </w:rPr>
        <w:t>.</w:t>
      </w:r>
    </w:p>
    <w:p w:rsidR="00603192" w:rsidRDefault="00603192" w:rsidP="003E0CBC">
      <w:pPr>
        <w:spacing w:after="0" w:line="240" w:lineRule="auto"/>
        <w:jc w:val="both"/>
        <w:rPr>
          <w:rFonts w:ascii="Times New Roman" w:hAnsi="Times New Roman" w:cs="Times New Roman"/>
          <w:sz w:val="28"/>
          <w:szCs w:val="28"/>
          <w:lang w:val="az-Latn-AZ"/>
        </w:rPr>
      </w:pPr>
    </w:p>
    <w:p w:rsidR="00603192" w:rsidRDefault="00603192" w:rsidP="003E0CBC">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4221CAD1" wp14:editId="256E8C1E">
            <wp:extent cx="3362324" cy="1704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2085" cy="1704854"/>
                    </a:xfrm>
                    <a:prstGeom prst="rect">
                      <a:avLst/>
                    </a:prstGeom>
                    <a:noFill/>
                  </pic:spPr>
                </pic:pic>
              </a:graphicData>
            </a:graphic>
          </wp:inline>
        </w:drawing>
      </w:r>
    </w:p>
    <w:p w:rsidR="00603192" w:rsidRDefault="00603192" w:rsidP="003E0CBC">
      <w:pPr>
        <w:spacing w:after="0" w:line="240" w:lineRule="auto"/>
        <w:jc w:val="both"/>
        <w:rPr>
          <w:rFonts w:ascii="Times New Roman" w:hAnsi="Times New Roman" w:cs="Times New Roman"/>
          <w:sz w:val="28"/>
          <w:szCs w:val="28"/>
          <w:lang w:val="az-Latn-AZ"/>
        </w:rPr>
      </w:pPr>
    </w:p>
    <w:p w:rsidR="00603192" w:rsidRPr="00E30304" w:rsidRDefault="00603192" w:rsidP="003E0CBC">
      <w:pPr>
        <w:spacing w:after="0" w:line="240" w:lineRule="auto"/>
        <w:ind w:firstLine="708"/>
        <w:jc w:val="both"/>
        <w:rPr>
          <w:rFonts w:ascii="Times New Roman" w:hAnsi="Times New Roman" w:cs="Times New Roman"/>
          <w:b/>
          <w:i/>
          <w:sz w:val="28"/>
          <w:szCs w:val="28"/>
          <w:u w:val="single"/>
          <w:lang w:val="az-Latn-AZ"/>
        </w:rPr>
      </w:pPr>
      <w:r w:rsidRPr="00603192">
        <w:rPr>
          <w:rFonts w:ascii="Times New Roman" w:hAnsi="Times New Roman" w:cs="Times New Roman"/>
          <w:b/>
          <w:i/>
          <w:sz w:val="28"/>
          <w:szCs w:val="28"/>
          <w:u w:val="single"/>
          <w:lang w:val="az-Latn-AZ"/>
        </w:rPr>
        <w:t>Maya göbələkləri (Sacchar</w:t>
      </w:r>
      <w:r w:rsidR="00E30304">
        <w:rPr>
          <w:rFonts w:ascii="Times New Roman" w:hAnsi="Times New Roman" w:cs="Times New Roman"/>
          <w:b/>
          <w:i/>
          <w:sz w:val="28"/>
          <w:szCs w:val="28"/>
          <w:u w:val="single"/>
          <w:lang w:val="az-Latn-AZ"/>
        </w:rPr>
        <w:t xml:space="preserve">omycetes): </w:t>
      </w:r>
      <w:r w:rsidRPr="00603192">
        <w:rPr>
          <w:rFonts w:ascii="Times New Roman" w:hAnsi="Times New Roman" w:cs="Times New Roman"/>
          <w:sz w:val="28"/>
          <w:szCs w:val="28"/>
          <w:lang w:val="az-Latn-AZ"/>
        </w:rPr>
        <w:t>3-5 mkm diametrdə, girdə və ya oval formada, 1 hüceyrəli təkmilləşmiş göbələklə</w:t>
      </w:r>
      <w:r w:rsidR="00E30304">
        <w:rPr>
          <w:rFonts w:ascii="Times New Roman" w:hAnsi="Times New Roman" w:cs="Times New Roman"/>
          <w:sz w:val="28"/>
          <w:szCs w:val="28"/>
          <w:lang w:val="az-Latn-AZ"/>
        </w:rPr>
        <w:t>rdir,</w:t>
      </w:r>
      <w:r w:rsidRPr="00603192">
        <w:rPr>
          <w:rFonts w:ascii="Times New Roman" w:hAnsi="Times New Roman" w:cs="Times New Roman"/>
          <w:sz w:val="28"/>
          <w:szCs w:val="28"/>
          <w:lang w:val="az-Latn-AZ"/>
        </w:rPr>
        <w:t xml:space="preserve"> qeyri-cinsi çoxalma - ana hüceyrənin səthində tumurcuqların (blastosporalar) əmələ gəlməsi və göbələk hüceyrəsinə çevrilməsi ilə</w:t>
      </w:r>
      <w:r w:rsidR="00E30304">
        <w:rPr>
          <w:rFonts w:ascii="Times New Roman" w:hAnsi="Times New Roman" w:cs="Times New Roman"/>
          <w:sz w:val="28"/>
          <w:szCs w:val="28"/>
          <w:lang w:val="az-Latn-AZ"/>
        </w:rPr>
        <w:t xml:space="preserve"> baş verir,</w:t>
      </w:r>
      <w:r w:rsidRPr="00603192">
        <w:rPr>
          <w:rFonts w:ascii="Times New Roman" w:hAnsi="Times New Roman" w:cs="Times New Roman"/>
          <w:sz w:val="28"/>
          <w:szCs w:val="28"/>
          <w:lang w:val="az-Latn-AZ"/>
        </w:rPr>
        <w:t xml:space="preserve"> cinsi çoxalma hüceyrənin daxilində ask adlanan kisədə askosporaların (4-8) əmələ gəlməsi ilə</w:t>
      </w:r>
      <w:r w:rsidR="00E30304">
        <w:rPr>
          <w:rFonts w:ascii="Times New Roman" w:hAnsi="Times New Roman" w:cs="Times New Roman"/>
          <w:sz w:val="28"/>
          <w:szCs w:val="28"/>
          <w:lang w:val="az-Latn-AZ"/>
        </w:rPr>
        <w:t xml:space="preserve"> baş verir.   P</w:t>
      </w:r>
      <w:r w:rsidRPr="00603192">
        <w:rPr>
          <w:rFonts w:ascii="Times New Roman" w:hAnsi="Times New Roman" w:cs="Times New Roman"/>
          <w:sz w:val="28"/>
          <w:szCs w:val="28"/>
          <w:lang w:val="az-Latn-AZ"/>
        </w:rPr>
        <w:t>atogen nümayəndəsi yoxdur, əsasən çörək bişirmədə, süd məhsulları istehsalında, şərabçılıqda və s. geniş istifadə</w:t>
      </w:r>
      <w:r w:rsidR="00E30304">
        <w:rPr>
          <w:rFonts w:ascii="Times New Roman" w:hAnsi="Times New Roman" w:cs="Times New Roman"/>
          <w:sz w:val="28"/>
          <w:szCs w:val="28"/>
          <w:lang w:val="az-Latn-AZ"/>
        </w:rPr>
        <w:t xml:space="preserve"> edilir, </w:t>
      </w:r>
      <w:r w:rsidRPr="00603192">
        <w:rPr>
          <w:rFonts w:ascii="Times New Roman" w:hAnsi="Times New Roman" w:cs="Times New Roman"/>
          <w:sz w:val="28"/>
          <w:szCs w:val="28"/>
          <w:lang w:val="az-Latn-AZ"/>
        </w:rPr>
        <w:t xml:space="preserve"> maya göbələklərindən - biotexnoloji üsullarla bir çox biopreparatlar (interleykin, B hepatit virusu antigeni və s.) alınır və geniş istifsdə edilir.</w:t>
      </w:r>
    </w:p>
    <w:p w:rsidR="000E3080" w:rsidRPr="00E30304" w:rsidRDefault="00E30304" w:rsidP="003E0CBC">
      <w:pPr>
        <w:spacing w:after="0" w:line="240" w:lineRule="auto"/>
        <w:jc w:val="both"/>
        <w:rPr>
          <w:rFonts w:ascii="Times New Roman" w:hAnsi="Times New Roman" w:cs="Times New Roman"/>
          <w:i/>
          <w:sz w:val="24"/>
          <w:szCs w:val="24"/>
          <w:lang w:val="az-Latn-AZ"/>
        </w:rPr>
      </w:pPr>
      <w:r>
        <w:rPr>
          <w:rFonts w:ascii="Times New Roman" w:hAnsi="Times New Roman" w:cs="Times New Roman"/>
          <w:b/>
          <w:sz w:val="28"/>
          <w:szCs w:val="28"/>
          <w:u w:val="single"/>
          <w:lang w:val="az-Latn-AZ"/>
        </w:rPr>
        <w:t xml:space="preserve">    </w:t>
      </w:r>
      <w:r>
        <w:rPr>
          <w:rFonts w:ascii="Times New Roman" w:hAnsi="Times New Roman" w:cs="Times New Roman"/>
          <w:b/>
          <w:noProof/>
          <w:sz w:val="28"/>
          <w:szCs w:val="28"/>
          <w:u w:val="single"/>
          <w:lang w:val="en-US"/>
        </w:rPr>
        <w:drawing>
          <wp:inline distT="0" distB="0" distL="0" distR="0" wp14:anchorId="1D022CB9" wp14:editId="777A762B">
            <wp:extent cx="2652121" cy="1647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3199" cy="1648495"/>
                    </a:xfrm>
                    <a:prstGeom prst="rect">
                      <a:avLst/>
                    </a:prstGeom>
                    <a:noFill/>
                  </pic:spPr>
                </pic:pic>
              </a:graphicData>
            </a:graphic>
          </wp:inline>
        </w:drawing>
      </w:r>
      <w:r w:rsidRPr="00E30304">
        <w:rPr>
          <w:rFonts w:ascii="Times New Roman" w:hAnsi="Times New Roman" w:cs="Times New Roman"/>
          <w:i/>
          <w:sz w:val="24"/>
          <w:szCs w:val="24"/>
          <w:lang w:val="az-Latn-AZ"/>
        </w:rPr>
        <w:t>Maya göbələkləri: Saccharomyces cerevisiae</w:t>
      </w:r>
    </w:p>
    <w:p w:rsidR="000E3080" w:rsidRPr="00E30304" w:rsidRDefault="000E3080" w:rsidP="003E0CBC">
      <w:pPr>
        <w:spacing w:after="0" w:line="240" w:lineRule="auto"/>
        <w:jc w:val="both"/>
        <w:rPr>
          <w:rFonts w:ascii="Times New Roman" w:hAnsi="Times New Roman" w:cs="Times New Roman"/>
          <w:i/>
          <w:sz w:val="24"/>
          <w:szCs w:val="24"/>
          <w:lang w:val="az-Latn-AZ"/>
        </w:rPr>
      </w:pPr>
    </w:p>
    <w:p w:rsidR="000E3080" w:rsidRDefault="00E30304" w:rsidP="003E0CBC">
      <w:pPr>
        <w:spacing w:after="0" w:line="240" w:lineRule="auto"/>
        <w:ind w:firstLine="708"/>
        <w:jc w:val="both"/>
        <w:rPr>
          <w:rFonts w:ascii="Times New Roman" w:hAnsi="Times New Roman" w:cs="Times New Roman"/>
          <w:sz w:val="28"/>
          <w:szCs w:val="28"/>
          <w:lang w:val="az-Latn-AZ"/>
        </w:rPr>
      </w:pPr>
      <w:r w:rsidRPr="00E30304">
        <w:rPr>
          <w:rFonts w:ascii="Times New Roman" w:hAnsi="Times New Roman" w:cs="Times New Roman"/>
          <w:b/>
          <w:i/>
          <w:sz w:val="28"/>
          <w:szCs w:val="28"/>
          <w:u w:val="single"/>
          <w:lang w:val="az-Latn-AZ"/>
        </w:rPr>
        <w:t>Mayayabənzər göbələklə</w:t>
      </w:r>
      <w:r>
        <w:rPr>
          <w:rFonts w:ascii="Times New Roman" w:hAnsi="Times New Roman" w:cs="Times New Roman"/>
          <w:b/>
          <w:i/>
          <w:sz w:val="28"/>
          <w:szCs w:val="28"/>
          <w:u w:val="single"/>
          <w:lang w:val="az-Latn-AZ"/>
        </w:rPr>
        <w:t>r:</w:t>
      </w:r>
      <w:r w:rsidRPr="00E30304">
        <w:rPr>
          <w:rFonts w:ascii="Times New Roman" w:hAnsi="Times New Roman" w:cs="Times New Roman"/>
          <w:sz w:val="28"/>
          <w:szCs w:val="28"/>
          <w:lang w:val="az-Latn-AZ"/>
        </w:rPr>
        <w:t xml:space="preserve"> morfologiyasına görə</w:t>
      </w:r>
      <w:r>
        <w:rPr>
          <w:rFonts w:ascii="Times New Roman" w:hAnsi="Times New Roman" w:cs="Times New Roman"/>
          <w:sz w:val="28"/>
          <w:szCs w:val="28"/>
          <w:lang w:val="az-Latn-AZ"/>
        </w:rPr>
        <w:t xml:space="preserve"> </w:t>
      </w:r>
      <w:r w:rsidRPr="00E30304">
        <w:rPr>
          <w:rFonts w:ascii="Times New Roman" w:hAnsi="Times New Roman" w:cs="Times New Roman"/>
          <w:sz w:val="28"/>
          <w:szCs w:val="28"/>
          <w:lang w:val="az-Latn-AZ"/>
        </w:rPr>
        <w:t xml:space="preserve"> maya göbələklərinə oxşardır, onlardan, cinsi çoxalmasının olmaması ilə fərqlə</w:t>
      </w:r>
      <w:r>
        <w:rPr>
          <w:rFonts w:ascii="Times New Roman" w:hAnsi="Times New Roman" w:cs="Times New Roman"/>
          <w:sz w:val="28"/>
          <w:szCs w:val="28"/>
          <w:lang w:val="az-Latn-AZ"/>
        </w:rPr>
        <w:t>nir,</w:t>
      </w:r>
      <w:r w:rsidRPr="00E30304">
        <w:rPr>
          <w:rFonts w:ascii="Times New Roman" w:hAnsi="Times New Roman" w:cs="Times New Roman"/>
          <w:sz w:val="28"/>
          <w:szCs w:val="28"/>
          <w:lang w:val="az-Latn-AZ"/>
        </w:rPr>
        <w:t xml:space="preserve">oval formada, 2-5 mkm ölçüdə, qeyri-cinsi yolla çoxalan (blastosporalarla) 1 hüceyrəli göbələklərdir. </w:t>
      </w:r>
      <w:r>
        <w:rPr>
          <w:rFonts w:ascii="Times New Roman" w:hAnsi="Times New Roman" w:cs="Times New Roman"/>
          <w:sz w:val="28"/>
          <w:szCs w:val="28"/>
          <w:lang w:val="az-Latn-AZ"/>
        </w:rPr>
        <w:t>B</w:t>
      </w:r>
      <w:r w:rsidRPr="00E30304">
        <w:rPr>
          <w:rFonts w:ascii="Times New Roman" w:hAnsi="Times New Roman" w:cs="Times New Roman"/>
          <w:sz w:val="28"/>
          <w:szCs w:val="28"/>
          <w:lang w:val="az-Latn-AZ"/>
        </w:rPr>
        <w:t>əzə</w:t>
      </w:r>
      <w:r>
        <w:rPr>
          <w:rFonts w:ascii="Times New Roman" w:hAnsi="Times New Roman" w:cs="Times New Roman"/>
          <w:sz w:val="28"/>
          <w:szCs w:val="28"/>
          <w:lang w:val="az-Latn-AZ"/>
        </w:rPr>
        <w:t xml:space="preserve">n tumurcuqlar </w:t>
      </w:r>
      <w:r w:rsidRPr="00E30304">
        <w:rPr>
          <w:rFonts w:ascii="Times New Roman" w:hAnsi="Times New Roman" w:cs="Times New Roman"/>
          <w:sz w:val="28"/>
          <w:szCs w:val="28"/>
          <w:lang w:val="az-Latn-AZ"/>
        </w:rPr>
        <w:t xml:space="preserve"> ana hüceyrədən ayrılmır, uzununa böyüyür və yalançı miseli </w:t>
      </w:r>
      <w:r w:rsidRPr="00E30304">
        <w:rPr>
          <w:rFonts w:ascii="Times New Roman" w:hAnsi="Times New Roman" w:cs="Times New Roman"/>
          <w:sz w:val="28"/>
          <w:szCs w:val="28"/>
          <w:lang w:val="az-Latn-AZ"/>
        </w:rPr>
        <w:lastRenderedPageBreak/>
        <w:t>(psevdomiseli) əmələ gətirirlə</w:t>
      </w:r>
      <w:r>
        <w:rPr>
          <w:rFonts w:ascii="Times New Roman" w:hAnsi="Times New Roman" w:cs="Times New Roman"/>
          <w:sz w:val="28"/>
          <w:szCs w:val="28"/>
          <w:lang w:val="az-Latn-AZ"/>
        </w:rPr>
        <w:t>r,</w:t>
      </w:r>
      <w:r w:rsidRPr="00E3030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psevdomiseli </w:t>
      </w:r>
      <w:r w:rsidRPr="00E30304">
        <w:rPr>
          <w:rFonts w:ascii="Times New Roman" w:hAnsi="Times New Roman" w:cs="Times New Roman"/>
          <w:sz w:val="28"/>
          <w:szCs w:val="28"/>
          <w:lang w:val="az-Latn-AZ"/>
        </w:rPr>
        <w:t xml:space="preserve"> ümumi hüceyrə divarına malik olmur,</w:t>
      </w:r>
      <w:r>
        <w:rPr>
          <w:rFonts w:ascii="Times New Roman" w:hAnsi="Times New Roman" w:cs="Times New Roman"/>
          <w:b/>
          <w:i/>
          <w:sz w:val="28"/>
          <w:szCs w:val="28"/>
          <w:u w:val="single"/>
          <w:lang w:val="az-Latn-AZ"/>
        </w:rPr>
        <w:t xml:space="preserve"> </w:t>
      </w:r>
      <w:r w:rsidRPr="00E30304">
        <w:rPr>
          <w:rFonts w:ascii="Times New Roman" w:hAnsi="Times New Roman" w:cs="Times New Roman"/>
          <w:sz w:val="28"/>
          <w:szCs w:val="28"/>
          <w:lang w:val="az-Latn-AZ"/>
        </w:rPr>
        <w:t>uzunsov hüceyrələrin ardıcıl düzülməsi nəticəsində</w:t>
      </w:r>
      <w:r>
        <w:rPr>
          <w:rFonts w:ascii="Times New Roman" w:hAnsi="Times New Roman" w:cs="Times New Roman"/>
          <w:sz w:val="28"/>
          <w:szCs w:val="28"/>
          <w:lang w:val="az-Latn-AZ"/>
        </w:rPr>
        <w:t xml:space="preserve"> for</w:t>
      </w:r>
      <w:r w:rsidRPr="00E30304">
        <w:rPr>
          <w:rFonts w:ascii="Times New Roman" w:hAnsi="Times New Roman" w:cs="Times New Roman"/>
          <w:sz w:val="28"/>
          <w:szCs w:val="28"/>
          <w:lang w:val="az-Latn-AZ"/>
        </w:rPr>
        <w:t>malaşır.</w:t>
      </w:r>
    </w:p>
    <w:p w:rsidR="00E30304" w:rsidRPr="003E0CBC" w:rsidRDefault="00E30304" w:rsidP="003E0CBC">
      <w:pPr>
        <w:spacing w:after="0" w:line="240" w:lineRule="auto"/>
        <w:ind w:firstLine="708"/>
        <w:jc w:val="both"/>
        <w:rPr>
          <w:rFonts w:ascii="Times New Roman" w:hAnsi="Times New Roman" w:cs="Times New Roman"/>
          <w:b/>
          <w:i/>
          <w:sz w:val="28"/>
          <w:szCs w:val="28"/>
          <w:u w:val="single"/>
          <w:lang w:val="az-Latn-AZ"/>
        </w:rPr>
      </w:pPr>
      <w:r w:rsidRPr="00E30304">
        <w:rPr>
          <w:rFonts w:ascii="Times New Roman" w:hAnsi="Times New Roman" w:cs="Times New Roman"/>
          <w:b/>
          <w:i/>
          <w:sz w:val="28"/>
          <w:szCs w:val="28"/>
          <w:u w:val="single"/>
          <w:lang w:val="az-Latn-AZ"/>
        </w:rPr>
        <w:t>Göbələklərin morfologiyasının öyrənilmə üsulları</w:t>
      </w:r>
      <w:r w:rsidR="00E252ED">
        <w:rPr>
          <w:rFonts w:ascii="Times New Roman" w:hAnsi="Times New Roman" w:cs="Times New Roman"/>
          <w:b/>
          <w:i/>
          <w:sz w:val="28"/>
          <w:szCs w:val="28"/>
          <w:u w:val="single"/>
          <w:lang w:val="az-Latn-AZ"/>
        </w:rPr>
        <w:t xml:space="preserve"> - </w:t>
      </w:r>
      <w:r>
        <w:rPr>
          <w:rFonts w:ascii="Times New Roman" w:hAnsi="Times New Roman" w:cs="Times New Roman"/>
          <w:sz w:val="28"/>
          <w:szCs w:val="28"/>
          <w:lang w:val="az-Latn-AZ"/>
        </w:rPr>
        <w:t xml:space="preserve">nativ </w:t>
      </w:r>
      <w:r w:rsidR="00E252ED">
        <w:rPr>
          <w:rFonts w:ascii="Times New Roman" w:hAnsi="Times New Roman" w:cs="Times New Roman"/>
          <w:sz w:val="28"/>
          <w:szCs w:val="28"/>
          <w:lang w:val="az-Latn-AZ"/>
        </w:rPr>
        <w:t>və</w:t>
      </w:r>
      <w:r>
        <w:rPr>
          <w:rFonts w:ascii="Times New Roman" w:hAnsi="Times New Roman" w:cs="Times New Roman"/>
          <w:sz w:val="28"/>
          <w:szCs w:val="28"/>
          <w:lang w:val="az-Latn-AZ"/>
        </w:rPr>
        <w:t xml:space="preserve"> </w:t>
      </w:r>
      <w:r w:rsidRPr="00E30304">
        <w:rPr>
          <w:rFonts w:ascii="Times New Roman" w:hAnsi="Times New Roman" w:cs="Times New Roman"/>
          <w:sz w:val="28"/>
          <w:szCs w:val="28"/>
          <w:lang w:val="az-Latn-AZ"/>
        </w:rPr>
        <w:t>rənglənmiş preparatlar</w:t>
      </w:r>
      <w:r w:rsidR="00E252ED">
        <w:rPr>
          <w:rFonts w:ascii="Times New Roman" w:hAnsi="Times New Roman" w:cs="Times New Roman"/>
          <w:sz w:val="28"/>
          <w:szCs w:val="28"/>
          <w:lang w:val="az-Latn-AZ"/>
        </w:rPr>
        <w:t>la öyrənilir.</w:t>
      </w:r>
      <w:r w:rsidR="003E0CBC">
        <w:rPr>
          <w:rFonts w:ascii="Times New Roman" w:hAnsi="Times New Roman" w:cs="Times New Roman"/>
          <w:b/>
          <w:i/>
          <w:sz w:val="28"/>
          <w:szCs w:val="28"/>
          <w:u w:val="single"/>
          <w:lang w:val="az-Latn-AZ"/>
        </w:rPr>
        <w:t xml:space="preserve"> </w:t>
      </w:r>
      <w:r>
        <w:rPr>
          <w:rFonts w:ascii="Times New Roman" w:hAnsi="Times New Roman" w:cs="Times New Roman"/>
          <w:sz w:val="28"/>
          <w:szCs w:val="28"/>
          <w:lang w:val="az-Latn-AZ"/>
        </w:rPr>
        <w:t xml:space="preserve">Nativ preparatlara </w:t>
      </w:r>
      <w:r w:rsidRPr="00E30304">
        <w:rPr>
          <w:rFonts w:ascii="Times New Roman" w:hAnsi="Times New Roman" w:cs="Times New Roman"/>
          <w:sz w:val="28"/>
          <w:szCs w:val="28"/>
          <w:lang w:val="az-Latn-AZ"/>
        </w:rPr>
        <w:t xml:space="preserve"> qaranlıq sahəli mikroskopda və ya işıq mikroskopunda quru obyektivlə baxılır.</w:t>
      </w:r>
      <w:r w:rsidR="00E252ED">
        <w:rPr>
          <w:rFonts w:ascii="Times New Roman" w:hAnsi="Times New Roman" w:cs="Times New Roman"/>
          <w:sz w:val="28"/>
          <w:szCs w:val="28"/>
          <w:lang w:val="az-Latn-AZ"/>
        </w:rPr>
        <w:t xml:space="preserve"> </w:t>
      </w:r>
      <w:r w:rsidR="003E0CBC">
        <w:rPr>
          <w:rFonts w:ascii="Times New Roman" w:hAnsi="Times New Roman" w:cs="Times New Roman"/>
          <w:sz w:val="28"/>
          <w:szCs w:val="28"/>
          <w:lang w:val="az-Latn-AZ"/>
        </w:rPr>
        <w:t>B</w:t>
      </w:r>
      <w:r w:rsidRPr="00E30304">
        <w:rPr>
          <w:rFonts w:ascii="Times New Roman" w:hAnsi="Times New Roman" w:cs="Times New Roman"/>
          <w:sz w:val="28"/>
          <w:szCs w:val="28"/>
          <w:lang w:val="az-Latn-AZ"/>
        </w:rPr>
        <w:t>oyanmış göbələk elementləri (miselilə</w:t>
      </w:r>
      <w:r>
        <w:rPr>
          <w:rFonts w:ascii="Times New Roman" w:hAnsi="Times New Roman" w:cs="Times New Roman"/>
          <w:sz w:val="28"/>
          <w:szCs w:val="28"/>
          <w:lang w:val="az-Latn-AZ"/>
        </w:rPr>
        <w:t xml:space="preserve">ri, sporaları) </w:t>
      </w:r>
      <w:r w:rsidRPr="00E30304">
        <w:rPr>
          <w:rFonts w:ascii="Times New Roman" w:hAnsi="Times New Roman" w:cs="Times New Roman"/>
          <w:sz w:val="28"/>
          <w:szCs w:val="28"/>
          <w:lang w:val="az-Latn-AZ"/>
        </w:rPr>
        <w:t>nativdə olduğundan daha yaxşı görünür.</w:t>
      </w:r>
    </w:p>
    <w:p w:rsidR="00E252ED" w:rsidRPr="00E252ED" w:rsidRDefault="00E30304" w:rsidP="003E0CBC">
      <w:pPr>
        <w:spacing w:after="0" w:line="240" w:lineRule="auto"/>
        <w:ind w:firstLine="708"/>
        <w:jc w:val="both"/>
        <w:rPr>
          <w:rFonts w:ascii="Times New Roman" w:hAnsi="Times New Roman" w:cs="Times New Roman"/>
          <w:sz w:val="28"/>
          <w:szCs w:val="28"/>
          <w:lang w:val="az-Latn-AZ"/>
        </w:rPr>
      </w:pPr>
      <w:r w:rsidRPr="00E252ED">
        <w:rPr>
          <w:rFonts w:ascii="Times New Roman" w:hAnsi="Times New Roman" w:cs="Times New Roman"/>
          <w:b/>
          <w:i/>
          <w:sz w:val="28"/>
          <w:szCs w:val="28"/>
          <w:u w:val="single"/>
          <w:lang w:val="az-Latn-AZ"/>
        </w:rPr>
        <w:t>İbtidailə</w:t>
      </w:r>
      <w:r w:rsidR="00E252ED">
        <w:rPr>
          <w:rFonts w:ascii="Times New Roman" w:hAnsi="Times New Roman" w:cs="Times New Roman"/>
          <w:b/>
          <w:i/>
          <w:sz w:val="28"/>
          <w:szCs w:val="28"/>
          <w:u w:val="single"/>
          <w:lang w:val="az-Latn-AZ"/>
        </w:rPr>
        <w:t>r (Protozoa)</w:t>
      </w:r>
      <w:r w:rsidRPr="00E30304">
        <w:rPr>
          <w:rFonts w:ascii="Times New Roman" w:hAnsi="Times New Roman" w:cs="Times New Roman"/>
          <w:sz w:val="28"/>
          <w:szCs w:val="28"/>
          <w:lang w:val="az-Latn-AZ"/>
        </w:rPr>
        <w:t xml:space="preserve"> </w:t>
      </w:r>
      <w:r w:rsidR="00E252ED">
        <w:rPr>
          <w:rFonts w:ascii="Times New Roman" w:hAnsi="Times New Roman" w:cs="Times New Roman"/>
          <w:sz w:val="28"/>
          <w:szCs w:val="28"/>
          <w:lang w:val="az-Latn-AZ"/>
        </w:rPr>
        <w:t>–</w:t>
      </w:r>
      <w:r w:rsidR="00E252ED" w:rsidRPr="00E252ED">
        <w:rPr>
          <w:rFonts w:ascii="Times New Roman" w:hAnsi="Times New Roman" w:cs="Times New Roman"/>
          <w:i/>
          <w:sz w:val="28"/>
          <w:szCs w:val="28"/>
          <w:lang w:val="az-Latn-AZ"/>
        </w:rPr>
        <w:t>Animalia aləmi, Protozoa yarımaləmi</w:t>
      </w:r>
      <w:r w:rsidR="00E252ED">
        <w:rPr>
          <w:rFonts w:ascii="Times New Roman" w:hAnsi="Times New Roman" w:cs="Times New Roman"/>
          <w:i/>
          <w:sz w:val="28"/>
          <w:szCs w:val="28"/>
          <w:lang w:val="az-Latn-AZ"/>
        </w:rPr>
        <w:t xml:space="preserve"> </w:t>
      </w:r>
      <w:r w:rsidR="00E252ED" w:rsidRPr="00E252ED">
        <w:rPr>
          <w:rFonts w:ascii="Times New Roman" w:hAnsi="Times New Roman" w:cs="Times New Roman"/>
          <w:sz w:val="28"/>
          <w:szCs w:val="28"/>
          <w:lang w:val="az-Latn-AZ"/>
        </w:rPr>
        <w:t>7 tipə bölünür, 4 tipi insanlar üçün patogendir.</w:t>
      </w:r>
    </w:p>
    <w:p w:rsidR="00E252ED" w:rsidRPr="00E252ED" w:rsidRDefault="00E252ED" w:rsidP="003E0CBC">
      <w:pPr>
        <w:spacing w:after="0" w:line="240" w:lineRule="auto"/>
        <w:jc w:val="both"/>
        <w:rPr>
          <w:rFonts w:ascii="Times New Roman" w:hAnsi="Times New Roman" w:cs="Times New Roman"/>
          <w:sz w:val="28"/>
          <w:szCs w:val="28"/>
          <w:lang w:val="az-Latn-AZ"/>
        </w:rPr>
      </w:pPr>
      <w:r w:rsidRPr="00E252ED">
        <w:rPr>
          <w:rFonts w:ascii="Times New Roman" w:hAnsi="Times New Roman" w:cs="Times New Roman"/>
          <w:b/>
          <w:sz w:val="28"/>
          <w:szCs w:val="28"/>
          <w:lang w:val="az-Latn-AZ"/>
        </w:rPr>
        <w:t>1.</w:t>
      </w:r>
      <w:r w:rsidRPr="00E252ED">
        <w:rPr>
          <w:rFonts w:ascii="Times New Roman" w:hAnsi="Times New Roman" w:cs="Times New Roman"/>
          <w:sz w:val="28"/>
          <w:szCs w:val="28"/>
          <w:lang w:val="az-Latn-AZ"/>
        </w:rPr>
        <w:t xml:space="preserve"> Sarcomastigophora tipi - 2 yarımtipə bölünür: </w:t>
      </w:r>
    </w:p>
    <w:p w:rsidR="00E252ED" w:rsidRPr="00E252ED" w:rsidRDefault="00E252ED" w:rsidP="003E0CBC">
      <w:pPr>
        <w:spacing w:after="0" w:line="240" w:lineRule="auto"/>
        <w:jc w:val="both"/>
        <w:rPr>
          <w:rFonts w:ascii="Times New Roman" w:hAnsi="Times New Roman" w:cs="Times New Roman"/>
          <w:sz w:val="28"/>
          <w:szCs w:val="28"/>
          <w:lang w:val="az-Latn-AZ"/>
        </w:rPr>
      </w:pPr>
      <w:r w:rsidRPr="00E252ED">
        <w:rPr>
          <w:rFonts w:ascii="Times New Roman" w:hAnsi="Times New Roman" w:cs="Times New Roman"/>
          <w:sz w:val="28"/>
          <w:szCs w:val="28"/>
          <w:lang w:val="az-Latn-AZ"/>
        </w:rPr>
        <w:t xml:space="preserve">a) Sarcodina yarımtipi (amöblər), </w:t>
      </w:r>
    </w:p>
    <w:p w:rsidR="00E252ED" w:rsidRPr="00E252ED" w:rsidRDefault="00E252ED" w:rsidP="003E0CBC">
      <w:pPr>
        <w:spacing w:after="0" w:line="240" w:lineRule="auto"/>
        <w:jc w:val="both"/>
        <w:rPr>
          <w:rFonts w:ascii="Times New Roman" w:hAnsi="Times New Roman" w:cs="Times New Roman"/>
          <w:sz w:val="28"/>
          <w:szCs w:val="28"/>
          <w:lang w:val="az-Latn-AZ"/>
        </w:rPr>
      </w:pPr>
      <w:r w:rsidRPr="00E252ED">
        <w:rPr>
          <w:rFonts w:ascii="Times New Roman" w:hAnsi="Times New Roman" w:cs="Times New Roman"/>
          <w:sz w:val="28"/>
          <w:szCs w:val="28"/>
          <w:lang w:val="az-Latn-AZ"/>
        </w:rPr>
        <w:t>b) Mastigophora yarımt</w:t>
      </w:r>
      <w:r>
        <w:rPr>
          <w:rFonts w:ascii="Times New Roman" w:hAnsi="Times New Roman" w:cs="Times New Roman"/>
          <w:sz w:val="28"/>
          <w:szCs w:val="28"/>
          <w:lang w:val="az-Latn-AZ"/>
        </w:rPr>
        <w:t xml:space="preserve">ipi (leyşmaniyalar, trixomonda, </w:t>
      </w:r>
      <w:r w:rsidRPr="00E252ED">
        <w:rPr>
          <w:rFonts w:ascii="Times New Roman" w:hAnsi="Times New Roman" w:cs="Times New Roman"/>
          <w:sz w:val="28"/>
          <w:szCs w:val="28"/>
          <w:lang w:val="az-Latn-AZ"/>
        </w:rPr>
        <w:t xml:space="preserve">lyambliya, tripanosomlar). </w:t>
      </w:r>
    </w:p>
    <w:p w:rsidR="00E252ED" w:rsidRPr="00E252ED" w:rsidRDefault="00E252ED" w:rsidP="003E0CBC">
      <w:pPr>
        <w:spacing w:after="0" w:line="240" w:lineRule="auto"/>
        <w:jc w:val="both"/>
        <w:rPr>
          <w:rFonts w:ascii="Times New Roman" w:hAnsi="Times New Roman" w:cs="Times New Roman"/>
          <w:sz w:val="28"/>
          <w:szCs w:val="28"/>
          <w:lang w:val="az-Latn-AZ"/>
        </w:rPr>
      </w:pPr>
      <w:r w:rsidRPr="00E252ED">
        <w:rPr>
          <w:rFonts w:ascii="Times New Roman" w:hAnsi="Times New Roman" w:cs="Times New Roman"/>
          <w:b/>
          <w:sz w:val="28"/>
          <w:szCs w:val="28"/>
          <w:lang w:val="az-Latn-AZ"/>
        </w:rPr>
        <w:t xml:space="preserve"> 2</w:t>
      </w:r>
      <w:r>
        <w:rPr>
          <w:rFonts w:ascii="Times New Roman" w:hAnsi="Times New Roman" w:cs="Times New Roman"/>
          <w:sz w:val="28"/>
          <w:szCs w:val="28"/>
          <w:lang w:val="az-Latn-AZ"/>
        </w:rPr>
        <w:t>.</w:t>
      </w:r>
      <w:r w:rsidRPr="00E252ED">
        <w:rPr>
          <w:rFonts w:ascii="Times New Roman" w:hAnsi="Times New Roman" w:cs="Times New Roman"/>
          <w:sz w:val="28"/>
          <w:szCs w:val="28"/>
          <w:lang w:val="az-Latn-AZ"/>
        </w:rPr>
        <w:t>Apicomplexa tipi (malyariya plazmodilə</w:t>
      </w:r>
      <w:r>
        <w:rPr>
          <w:rFonts w:ascii="Times New Roman" w:hAnsi="Times New Roman" w:cs="Times New Roman"/>
          <w:sz w:val="28"/>
          <w:szCs w:val="28"/>
          <w:lang w:val="az-Latn-AZ"/>
        </w:rPr>
        <w:t xml:space="preserve">ri, </w:t>
      </w:r>
      <w:r w:rsidRPr="00E252ED">
        <w:rPr>
          <w:rFonts w:ascii="Times New Roman" w:hAnsi="Times New Roman" w:cs="Times New Roman"/>
          <w:sz w:val="28"/>
          <w:szCs w:val="28"/>
          <w:lang w:val="az-Latn-AZ"/>
        </w:rPr>
        <w:t>toksopl</w:t>
      </w:r>
      <w:r>
        <w:rPr>
          <w:rFonts w:ascii="Times New Roman" w:hAnsi="Times New Roman" w:cs="Times New Roman"/>
          <w:sz w:val="28"/>
          <w:szCs w:val="28"/>
          <w:lang w:val="az-Latn-AZ"/>
        </w:rPr>
        <w:t xml:space="preserve">azma, </w:t>
      </w:r>
      <w:r w:rsidRPr="00E252ED">
        <w:rPr>
          <w:rFonts w:ascii="Times New Roman" w:hAnsi="Times New Roman" w:cs="Times New Roman"/>
          <w:sz w:val="28"/>
          <w:szCs w:val="28"/>
          <w:lang w:val="az-Latn-AZ"/>
        </w:rPr>
        <w:t xml:space="preserve">kriptosporidi, sarkosistlər). </w:t>
      </w:r>
    </w:p>
    <w:p w:rsidR="00E252ED" w:rsidRPr="00E252ED" w:rsidRDefault="00E252ED" w:rsidP="003E0CBC">
      <w:pPr>
        <w:spacing w:after="0" w:line="240" w:lineRule="auto"/>
        <w:jc w:val="both"/>
        <w:rPr>
          <w:rFonts w:ascii="Times New Roman" w:hAnsi="Times New Roman" w:cs="Times New Roman"/>
          <w:sz w:val="28"/>
          <w:szCs w:val="28"/>
          <w:lang w:val="az-Latn-AZ"/>
        </w:rPr>
      </w:pPr>
      <w:r w:rsidRPr="00E252ED">
        <w:rPr>
          <w:rFonts w:ascii="Times New Roman" w:hAnsi="Times New Roman" w:cs="Times New Roman"/>
          <w:b/>
          <w:sz w:val="28"/>
          <w:szCs w:val="28"/>
          <w:lang w:val="az-Latn-AZ"/>
        </w:rPr>
        <w:t>3.</w:t>
      </w:r>
      <w:r w:rsidRPr="00E252ED">
        <w:rPr>
          <w:rFonts w:ascii="Times New Roman" w:hAnsi="Times New Roman" w:cs="Times New Roman"/>
          <w:sz w:val="28"/>
          <w:szCs w:val="28"/>
          <w:lang w:val="az-Latn-AZ"/>
        </w:rPr>
        <w:t xml:space="preserve"> Ciliophora tipi (balantidi).</w:t>
      </w:r>
    </w:p>
    <w:p w:rsidR="00E252ED" w:rsidRPr="00E252ED" w:rsidRDefault="00E252ED" w:rsidP="003E0CBC">
      <w:pPr>
        <w:spacing w:after="0" w:line="240" w:lineRule="auto"/>
        <w:jc w:val="both"/>
        <w:rPr>
          <w:rFonts w:ascii="Times New Roman" w:hAnsi="Times New Roman" w:cs="Times New Roman"/>
          <w:sz w:val="28"/>
          <w:szCs w:val="28"/>
          <w:lang w:val="az-Latn-AZ"/>
        </w:rPr>
      </w:pPr>
      <w:r w:rsidRPr="00E252ED">
        <w:rPr>
          <w:rFonts w:ascii="Times New Roman" w:hAnsi="Times New Roman" w:cs="Times New Roman"/>
          <w:b/>
          <w:sz w:val="28"/>
          <w:szCs w:val="28"/>
          <w:lang w:val="az-Latn-AZ"/>
        </w:rPr>
        <w:t>4.</w:t>
      </w:r>
      <w:r w:rsidRPr="00E252ED">
        <w:rPr>
          <w:rFonts w:ascii="Times New Roman" w:hAnsi="Times New Roman" w:cs="Times New Roman"/>
          <w:sz w:val="28"/>
          <w:szCs w:val="28"/>
          <w:lang w:val="az-Latn-AZ"/>
        </w:rPr>
        <w:t xml:space="preserve"> Microspora tipi (mikrosporidilər).</w:t>
      </w:r>
    </w:p>
    <w:p w:rsidR="00E252ED" w:rsidRPr="00E252ED" w:rsidRDefault="00760BC0" w:rsidP="003E0CBC">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Bir</w:t>
      </w:r>
      <w:r w:rsidR="00E30304" w:rsidRPr="00E30304">
        <w:rPr>
          <w:rFonts w:ascii="Times New Roman" w:hAnsi="Times New Roman" w:cs="Times New Roman"/>
          <w:sz w:val="28"/>
          <w:szCs w:val="28"/>
          <w:lang w:val="az-Latn-AZ"/>
        </w:rPr>
        <w:t xml:space="preserve"> hüceyrəli eukariot mikroorqanizmlərdir, torpaqda, dəniz və okean sularında, şirin su hövzələrində, bitki və heyvan orqanizmlərində  gen</w:t>
      </w:r>
      <w:r w:rsidR="00E252ED">
        <w:rPr>
          <w:rFonts w:ascii="Times New Roman" w:hAnsi="Times New Roman" w:cs="Times New Roman"/>
          <w:sz w:val="28"/>
          <w:szCs w:val="28"/>
          <w:lang w:val="az-Latn-AZ"/>
        </w:rPr>
        <w:t>iş yayılmışlar.</w:t>
      </w:r>
      <w:r w:rsidR="00E30304" w:rsidRPr="00E30304">
        <w:rPr>
          <w:rFonts w:ascii="Times New Roman" w:hAnsi="Times New Roman" w:cs="Times New Roman"/>
          <w:sz w:val="28"/>
          <w:szCs w:val="28"/>
          <w:lang w:val="az-Latn-AZ"/>
        </w:rPr>
        <w:t xml:space="preserve"> 70 000 qədər növü mə</w:t>
      </w:r>
      <w:r w:rsidR="00E252ED">
        <w:rPr>
          <w:rFonts w:ascii="Times New Roman" w:hAnsi="Times New Roman" w:cs="Times New Roman"/>
          <w:sz w:val="28"/>
          <w:szCs w:val="28"/>
          <w:lang w:val="az-Latn-AZ"/>
        </w:rPr>
        <w:t xml:space="preserve">lumdur, </w:t>
      </w:r>
      <w:r w:rsidR="00E30304" w:rsidRPr="00E30304">
        <w:rPr>
          <w:rFonts w:ascii="Times New Roman" w:hAnsi="Times New Roman" w:cs="Times New Roman"/>
          <w:sz w:val="28"/>
          <w:szCs w:val="28"/>
          <w:lang w:val="az-Latn-AZ"/>
        </w:rPr>
        <w:t>50-dən çox növü insan orqanizmində parazitlik edir və müxtəlif xəstəliklər törədir.  İbtidailər öyrənilən bölmə</w:t>
      </w:r>
      <w:r w:rsidR="00E252ED">
        <w:rPr>
          <w:rFonts w:ascii="Times New Roman" w:hAnsi="Times New Roman" w:cs="Times New Roman"/>
          <w:sz w:val="28"/>
          <w:szCs w:val="28"/>
          <w:lang w:val="az-Latn-AZ"/>
        </w:rPr>
        <w:t xml:space="preserve"> </w:t>
      </w:r>
      <w:r w:rsidR="00E30304" w:rsidRPr="00E30304">
        <w:rPr>
          <w:rFonts w:ascii="Times New Roman" w:hAnsi="Times New Roman" w:cs="Times New Roman"/>
          <w:sz w:val="28"/>
          <w:szCs w:val="28"/>
          <w:lang w:val="az-Latn-AZ"/>
        </w:rPr>
        <w:t xml:space="preserve"> protozoologiya və ya parazitologiya</w:t>
      </w:r>
      <w:r w:rsidR="00E252ED">
        <w:rPr>
          <w:rFonts w:ascii="Times New Roman" w:hAnsi="Times New Roman" w:cs="Times New Roman"/>
          <w:sz w:val="28"/>
          <w:szCs w:val="28"/>
          <w:lang w:val="az-Latn-AZ"/>
        </w:rPr>
        <w:t>, t</w:t>
      </w:r>
      <w:r w:rsidR="00E30304" w:rsidRPr="00E30304">
        <w:rPr>
          <w:rFonts w:ascii="Times New Roman" w:hAnsi="Times New Roman" w:cs="Times New Roman"/>
          <w:sz w:val="28"/>
          <w:szCs w:val="28"/>
          <w:lang w:val="az-Latn-AZ"/>
        </w:rPr>
        <w:t>örətdikləri xəstəliklə</w:t>
      </w:r>
      <w:r w:rsidR="00E252ED">
        <w:rPr>
          <w:rFonts w:ascii="Times New Roman" w:hAnsi="Times New Roman" w:cs="Times New Roman"/>
          <w:sz w:val="28"/>
          <w:szCs w:val="28"/>
          <w:lang w:val="az-Latn-AZ"/>
        </w:rPr>
        <w:t>r isə</w:t>
      </w:r>
      <w:r w:rsidR="00E30304" w:rsidRPr="00E30304">
        <w:rPr>
          <w:rFonts w:ascii="Times New Roman" w:hAnsi="Times New Roman" w:cs="Times New Roman"/>
          <w:sz w:val="28"/>
          <w:szCs w:val="28"/>
          <w:lang w:val="az-Latn-AZ"/>
        </w:rPr>
        <w:t xml:space="preserve"> protozooz və ya parazitar (invazion) xəstəliklər adlanır.</w:t>
      </w:r>
      <w:r w:rsidR="00E252ED" w:rsidRPr="00E252ED">
        <w:rPr>
          <w:lang w:val="az-Latn-AZ"/>
        </w:rPr>
        <w:t xml:space="preserve"> </w:t>
      </w:r>
      <w:r w:rsidR="00E252ED">
        <w:rPr>
          <w:lang w:val="az-Latn-AZ"/>
        </w:rPr>
        <w:t xml:space="preserve"> </w:t>
      </w:r>
      <w:r w:rsidR="00E252ED" w:rsidRPr="00E252ED">
        <w:rPr>
          <w:rFonts w:ascii="Times New Roman" w:hAnsi="Times New Roman" w:cs="Times New Roman"/>
          <w:sz w:val="28"/>
          <w:szCs w:val="28"/>
          <w:lang w:val="az-Latn-AZ"/>
        </w:rPr>
        <w:t>Patogen ibtidailərin bəzilə</w:t>
      </w:r>
      <w:r>
        <w:rPr>
          <w:rFonts w:ascii="Times New Roman" w:hAnsi="Times New Roman" w:cs="Times New Roman"/>
          <w:sz w:val="28"/>
          <w:szCs w:val="28"/>
          <w:lang w:val="az-Latn-AZ"/>
        </w:rPr>
        <w:t xml:space="preserve">ri </w:t>
      </w:r>
      <w:r w:rsidR="00E252ED" w:rsidRPr="00E252ED">
        <w:rPr>
          <w:rFonts w:ascii="Times New Roman" w:hAnsi="Times New Roman" w:cs="Times New Roman"/>
          <w:sz w:val="28"/>
          <w:szCs w:val="28"/>
          <w:lang w:val="az-Latn-AZ"/>
        </w:rPr>
        <w:t xml:space="preserve"> əsas və aralıq sahiblərini dəyişməklə mürəkkəb inkişaf sikli (cinsi və qeyri-cinsi yolla çoxalmaqla) keçirirlə</w:t>
      </w:r>
      <w:r w:rsidR="00E252ED">
        <w:rPr>
          <w:rFonts w:ascii="Times New Roman" w:hAnsi="Times New Roman" w:cs="Times New Roman"/>
          <w:sz w:val="28"/>
          <w:szCs w:val="28"/>
          <w:lang w:val="az-Latn-AZ"/>
        </w:rPr>
        <w:t xml:space="preserve">r. </w:t>
      </w:r>
      <w:r w:rsidR="00E252ED" w:rsidRPr="00E252ED">
        <w:rPr>
          <w:rFonts w:ascii="Times New Roman" w:hAnsi="Times New Roman" w:cs="Times New Roman"/>
          <w:sz w:val="28"/>
          <w:szCs w:val="28"/>
          <w:lang w:val="az-Latn-AZ"/>
        </w:rPr>
        <w:t>Bəzi ibtidailə</w:t>
      </w:r>
      <w:r w:rsidR="00E252ED">
        <w:rPr>
          <w:rFonts w:ascii="Times New Roman" w:hAnsi="Times New Roman" w:cs="Times New Roman"/>
          <w:sz w:val="28"/>
          <w:szCs w:val="28"/>
          <w:lang w:val="az-Latn-AZ"/>
        </w:rPr>
        <w:t xml:space="preserve">r </w:t>
      </w:r>
      <w:r w:rsidR="00E252ED" w:rsidRPr="00E252ED">
        <w:rPr>
          <w:rFonts w:ascii="Times New Roman" w:hAnsi="Times New Roman" w:cs="Times New Roman"/>
          <w:sz w:val="28"/>
          <w:szCs w:val="28"/>
          <w:lang w:val="az-Latn-AZ"/>
        </w:rPr>
        <w:t>əlverişsiz şəraitdə davamlı  törəmələr  sistalar əmələ gətirirlə</w:t>
      </w:r>
      <w:r w:rsidR="00E252ED">
        <w:rPr>
          <w:rFonts w:ascii="Times New Roman" w:hAnsi="Times New Roman" w:cs="Times New Roman"/>
          <w:sz w:val="28"/>
          <w:szCs w:val="28"/>
          <w:lang w:val="az-Latn-AZ"/>
        </w:rPr>
        <w:t xml:space="preserve">r. </w:t>
      </w:r>
      <w:r w:rsidR="00E252ED" w:rsidRPr="00E252ED">
        <w:rPr>
          <w:rFonts w:ascii="Times New Roman" w:hAnsi="Times New Roman" w:cs="Times New Roman"/>
          <w:sz w:val="28"/>
          <w:szCs w:val="28"/>
          <w:lang w:val="az-Latn-AZ"/>
        </w:rPr>
        <w:t>Morfologiyasına görə</w:t>
      </w:r>
      <w:r w:rsidR="00E252ED">
        <w:rPr>
          <w:rFonts w:ascii="Times New Roman" w:hAnsi="Times New Roman" w:cs="Times New Roman"/>
          <w:sz w:val="28"/>
          <w:szCs w:val="28"/>
          <w:lang w:val="az-Latn-AZ"/>
        </w:rPr>
        <w:t xml:space="preserve">: </w:t>
      </w:r>
      <w:r w:rsidR="00E252ED" w:rsidRPr="00E252ED">
        <w:rPr>
          <w:rFonts w:ascii="Times New Roman" w:hAnsi="Times New Roman" w:cs="Times New Roman"/>
          <w:sz w:val="28"/>
          <w:szCs w:val="28"/>
          <w:lang w:val="az-Latn-AZ"/>
        </w:rPr>
        <w:t>oval, kürəvi, armuda bənzər, aypara və</w:t>
      </w:r>
      <w:r w:rsidR="00E252ED">
        <w:rPr>
          <w:rFonts w:ascii="Times New Roman" w:hAnsi="Times New Roman" w:cs="Times New Roman"/>
          <w:sz w:val="28"/>
          <w:szCs w:val="28"/>
          <w:lang w:val="az-Latn-AZ"/>
        </w:rPr>
        <w:t xml:space="preserve"> ya portağal dili</w:t>
      </w:r>
      <w:r w:rsidR="00E252ED" w:rsidRPr="00E252ED">
        <w:rPr>
          <w:rFonts w:ascii="Times New Roman" w:hAnsi="Times New Roman" w:cs="Times New Roman"/>
          <w:sz w:val="28"/>
          <w:szCs w:val="28"/>
          <w:lang w:val="az-Latn-AZ"/>
        </w:rPr>
        <w:t xml:space="preserve">minə oxşar, 2-100 mkm  ölçüdə  olurlar. </w:t>
      </w:r>
    </w:p>
    <w:p w:rsidR="00E252ED" w:rsidRPr="00E252ED" w:rsidRDefault="00E252ED" w:rsidP="003E0CBC">
      <w:pPr>
        <w:spacing w:after="0" w:line="240" w:lineRule="auto"/>
        <w:ind w:firstLine="708"/>
        <w:jc w:val="both"/>
        <w:rPr>
          <w:rFonts w:ascii="Times New Roman" w:hAnsi="Times New Roman" w:cs="Times New Roman"/>
          <w:i/>
          <w:sz w:val="28"/>
          <w:szCs w:val="28"/>
          <w:lang w:val="az-Latn-AZ"/>
        </w:rPr>
      </w:pPr>
      <w:r w:rsidRPr="00E252ED">
        <w:rPr>
          <w:rFonts w:ascii="Times New Roman" w:hAnsi="Times New Roman" w:cs="Times New Roman"/>
          <w:i/>
          <w:sz w:val="28"/>
          <w:szCs w:val="28"/>
          <w:lang w:val="az-Latn-AZ"/>
        </w:rPr>
        <w:t>Quruluşuna görə</w:t>
      </w:r>
      <w:r>
        <w:rPr>
          <w:rFonts w:ascii="Times New Roman" w:hAnsi="Times New Roman" w:cs="Times New Roman"/>
          <w:i/>
          <w:sz w:val="28"/>
          <w:szCs w:val="28"/>
          <w:lang w:val="az-Latn-AZ"/>
        </w:rPr>
        <w:t xml:space="preserve">: </w:t>
      </w:r>
      <w:r w:rsidRPr="00E252ED">
        <w:rPr>
          <w:rFonts w:ascii="Times New Roman" w:hAnsi="Times New Roman" w:cs="Times New Roman"/>
          <w:sz w:val="28"/>
          <w:szCs w:val="28"/>
          <w:lang w:val="az-Latn-AZ"/>
        </w:rPr>
        <w:t>1 və ya bir neçə formalaşmış nüvə və nüvəcikdə</w:t>
      </w:r>
      <w:r>
        <w:rPr>
          <w:rFonts w:ascii="Times New Roman" w:hAnsi="Times New Roman" w:cs="Times New Roman"/>
          <w:sz w:val="28"/>
          <w:szCs w:val="28"/>
          <w:lang w:val="az-Latn-AZ"/>
        </w:rPr>
        <w:t>n,</w:t>
      </w:r>
      <w:r w:rsidRPr="00E252ED">
        <w:rPr>
          <w:rFonts w:ascii="Times New Roman" w:hAnsi="Times New Roman" w:cs="Times New Roman"/>
          <w:sz w:val="28"/>
          <w:szCs w:val="28"/>
          <w:lang w:val="az-Latn-AZ"/>
        </w:rPr>
        <w:t xml:space="preserve"> daxilində endoplazmatik retikulum, mitoxondrii, Holci aparatı, lizosomlar, vakuollar, müxtəlif əlavələ</w:t>
      </w:r>
      <w:r>
        <w:rPr>
          <w:rFonts w:ascii="Times New Roman" w:hAnsi="Times New Roman" w:cs="Times New Roman"/>
          <w:sz w:val="28"/>
          <w:szCs w:val="28"/>
          <w:lang w:val="az-Latn-AZ"/>
        </w:rPr>
        <w:t>r  olan  sitoplazmadan,</w:t>
      </w:r>
      <w:r w:rsidRPr="00E252ED">
        <w:rPr>
          <w:rFonts w:ascii="Times New Roman" w:hAnsi="Times New Roman" w:cs="Times New Roman"/>
          <w:sz w:val="28"/>
          <w:szCs w:val="28"/>
          <w:lang w:val="az-Latn-AZ"/>
        </w:rPr>
        <w:t xml:space="preserve"> elastik xarici qişadan  pellikuladan ibarətdir.</w:t>
      </w:r>
      <w:r>
        <w:rPr>
          <w:rFonts w:ascii="Times New Roman" w:hAnsi="Times New Roman" w:cs="Times New Roman"/>
          <w:i/>
          <w:sz w:val="28"/>
          <w:szCs w:val="28"/>
          <w:lang w:val="az-Latn-AZ"/>
        </w:rPr>
        <w:t xml:space="preserve"> </w:t>
      </w:r>
      <w:r w:rsidRPr="00E252ED">
        <w:rPr>
          <w:rFonts w:ascii="Times New Roman" w:hAnsi="Times New Roman" w:cs="Times New Roman"/>
          <w:sz w:val="28"/>
          <w:szCs w:val="28"/>
          <w:lang w:val="az-Latn-AZ"/>
        </w:rPr>
        <w:t>Flagellalar, kirpiciklər və</w:t>
      </w:r>
      <w:r>
        <w:rPr>
          <w:rFonts w:ascii="Times New Roman" w:hAnsi="Times New Roman" w:cs="Times New Roman"/>
          <w:sz w:val="28"/>
          <w:szCs w:val="28"/>
          <w:lang w:val="az-Latn-AZ"/>
        </w:rPr>
        <w:t xml:space="preserve"> yalançı ayaqcıqlar (psevdo</w:t>
      </w:r>
      <w:r w:rsidRPr="00E252ED">
        <w:rPr>
          <w:rFonts w:ascii="Times New Roman" w:hAnsi="Times New Roman" w:cs="Times New Roman"/>
          <w:sz w:val="28"/>
          <w:szCs w:val="28"/>
          <w:lang w:val="az-Latn-AZ"/>
        </w:rPr>
        <w:t xml:space="preserve">podilər) vasitəsilə fəal hərəkətə malikdir. </w:t>
      </w:r>
    </w:p>
    <w:p w:rsidR="00E30304" w:rsidRDefault="00E252ED" w:rsidP="003E0CBC">
      <w:pPr>
        <w:spacing w:after="0" w:line="240" w:lineRule="auto"/>
        <w:ind w:firstLine="708"/>
        <w:jc w:val="both"/>
        <w:rPr>
          <w:rFonts w:ascii="Times New Roman" w:hAnsi="Times New Roman" w:cs="Times New Roman"/>
          <w:sz w:val="28"/>
          <w:szCs w:val="28"/>
          <w:lang w:val="az-Latn-AZ"/>
        </w:rPr>
      </w:pPr>
      <w:r w:rsidRPr="00E252ED">
        <w:rPr>
          <w:rFonts w:ascii="Times New Roman" w:hAnsi="Times New Roman" w:cs="Times New Roman"/>
          <w:i/>
          <w:sz w:val="28"/>
          <w:szCs w:val="28"/>
          <w:lang w:val="az-Latn-AZ"/>
        </w:rPr>
        <w:t xml:space="preserve"> Qidalanması:</w:t>
      </w:r>
      <w:r>
        <w:rPr>
          <w:rFonts w:ascii="Times New Roman" w:hAnsi="Times New Roman" w:cs="Times New Roman"/>
          <w:i/>
          <w:sz w:val="28"/>
          <w:szCs w:val="28"/>
          <w:lang w:val="az-Latn-AZ"/>
        </w:rPr>
        <w:t xml:space="preserve"> </w:t>
      </w:r>
      <w:r w:rsidRPr="00E252ED">
        <w:rPr>
          <w:rFonts w:ascii="Times New Roman" w:hAnsi="Times New Roman" w:cs="Times New Roman"/>
          <w:sz w:val="28"/>
          <w:szCs w:val="28"/>
          <w:lang w:val="az-Latn-AZ"/>
        </w:rPr>
        <w:t>faqositoz  mexanizmlə, bəzən xüsusi strukturların əmələ gəlməsi ilə baş verir.  Sitoplazmasında, yığılıb-açılan vakuollara rast gəlinir. Ci</w:t>
      </w:r>
      <w:r>
        <w:rPr>
          <w:rFonts w:ascii="Times New Roman" w:hAnsi="Times New Roman" w:cs="Times New Roman"/>
          <w:sz w:val="28"/>
          <w:szCs w:val="28"/>
          <w:lang w:val="az-Latn-AZ"/>
        </w:rPr>
        <w:t xml:space="preserve">nsi </w:t>
      </w:r>
      <w:r w:rsidRPr="00E252ED">
        <w:rPr>
          <w:rFonts w:ascii="Times New Roman" w:hAnsi="Times New Roman" w:cs="Times New Roman"/>
          <w:sz w:val="28"/>
          <w:szCs w:val="28"/>
          <w:lang w:val="az-Latn-AZ"/>
        </w:rPr>
        <w:t>sporoqoniya və</w:t>
      </w:r>
      <w:r>
        <w:rPr>
          <w:rFonts w:ascii="Times New Roman" w:hAnsi="Times New Roman" w:cs="Times New Roman"/>
          <w:sz w:val="28"/>
          <w:szCs w:val="28"/>
          <w:lang w:val="az-Latn-AZ"/>
        </w:rPr>
        <w:t xml:space="preserve"> qeyri-cinsi </w:t>
      </w:r>
      <w:r w:rsidRPr="00E252ED">
        <w:rPr>
          <w:rFonts w:ascii="Times New Roman" w:hAnsi="Times New Roman" w:cs="Times New Roman"/>
          <w:sz w:val="28"/>
          <w:szCs w:val="28"/>
          <w:lang w:val="az-Latn-AZ"/>
        </w:rPr>
        <w:t xml:space="preserve"> meroqoniya (2-yə bölünmə) və şizoqoniya (çox yerə bölünmə) yolu ilə çoxalırlar.</w:t>
      </w:r>
    </w:p>
    <w:p w:rsidR="00760BC0" w:rsidRPr="00760BC0" w:rsidRDefault="00760BC0" w:rsidP="003E0CBC">
      <w:pPr>
        <w:spacing w:after="0" w:line="240" w:lineRule="auto"/>
        <w:ind w:firstLine="708"/>
        <w:jc w:val="both"/>
        <w:rPr>
          <w:rFonts w:ascii="Times New Roman" w:hAnsi="Times New Roman" w:cs="Times New Roman"/>
          <w:i/>
          <w:sz w:val="28"/>
          <w:szCs w:val="28"/>
          <w:lang w:val="az-Latn-AZ"/>
        </w:rPr>
      </w:pPr>
      <w:r w:rsidRPr="00760BC0">
        <w:rPr>
          <w:rFonts w:ascii="Times New Roman" w:hAnsi="Times New Roman" w:cs="Times New Roman"/>
          <w:i/>
          <w:sz w:val="28"/>
          <w:szCs w:val="28"/>
          <w:lang w:val="az-Latn-AZ"/>
        </w:rPr>
        <w:t xml:space="preserve">Sarcomastigophora tipi  </w:t>
      </w:r>
      <w:r>
        <w:rPr>
          <w:rFonts w:ascii="Times New Roman" w:hAnsi="Times New Roman" w:cs="Times New Roman"/>
          <w:i/>
          <w:sz w:val="28"/>
          <w:szCs w:val="28"/>
          <w:lang w:val="az-Latn-AZ"/>
        </w:rPr>
        <w:t>-</w:t>
      </w:r>
      <w:r w:rsidRPr="00760BC0">
        <w:rPr>
          <w:rFonts w:ascii="Times New Roman" w:hAnsi="Times New Roman" w:cs="Times New Roman"/>
          <w:i/>
          <w:sz w:val="28"/>
          <w:szCs w:val="28"/>
          <w:lang w:val="az-Latn-AZ"/>
        </w:rPr>
        <w:t xml:space="preserve"> </w:t>
      </w:r>
      <w:r>
        <w:rPr>
          <w:rFonts w:ascii="Times New Roman" w:hAnsi="Times New Roman" w:cs="Times New Roman"/>
          <w:i/>
          <w:sz w:val="28"/>
          <w:szCs w:val="28"/>
          <w:lang w:val="az-Latn-AZ"/>
        </w:rPr>
        <w:t xml:space="preserve"> </w:t>
      </w:r>
      <w:r w:rsidRPr="00760BC0">
        <w:rPr>
          <w:rFonts w:ascii="Times New Roman" w:hAnsi="Times New Roman" w:cs="Times New Roman"/>
          <w:i/>
          <w:sz w:val="28"/>
          <w:szCs w:val="28"/>
          <w:lang w:val="az-Latn-AZ"/>
        </w:rPr>
        <w:t xml:space="preserve">Sarcodina yarımtipinə aid olan ibtidailər: </w:t>
      </w:r>
    </w:p>
    <w:p w:rsidR="00760BC0" w:rsidRPr="00760BC0" w:rsidRDefault="00760BC0" w:rsidP="003E0CBC">
      <w:pPr>
        <w:spacing w:after="0" w:line="240" w:lineRule="auto"/>
        <w:jc w:val="both"/>
        <w:rPr>
          <w:rFonts w:ascii="Times New Roman" w:hAnsi="Times New Roman" w:cs="Times New Roman"/>
          <w:sz w:val="28"/>
          <w:szCs w:val="28"/>
          <w:lang w:val="az-Latn-AZ"/>
        </w:rPr>
      </w:pPr>
      <w:r w:rsidRPr="00760BC0">
        <w:rPr>
          <w:rFonts w:ascii="Times New Roman" w:hAnsi="Times New Roman" w:cs="Times New Roman"/>
          <w:sz w:val="28"/>
          <w:szCs w:val="28"/>
          <w:lang w:val="az-Latn-AZ"/>
        </w:rPr>
        <w:t xml:space="preserve">amöblər  dəyişkən formada (kürə, oval) olub, psevdopodilər əmələ gətirməklə hərəkət edir, həm də  qidalanırlar.  2-yə bölünməklə çoxalırlar, əlverişsiz şəraitdə ölçüsü  9-14 mkm olan  sista əmələ gətirirlər. </w:t>
      </w:r>
    </w:p>
    <w:p w:rsidR="00760BC0" w:rsidRPr="00760BC0" w:rsidRDefault="00760BC0" w:rsidP="003E0CBC">
      <w:pPr>
        <w:spacing w:after="0" w:line="240" w:lineRule="auto"/>
        <w:ind w:firstLine="708"/>
        <w:jc w:val="both"/>
        <w:rPr>
          <w:rFonts w:ascii="Times New Roman" w:hAnsi="Times New Roman" w:cs="Times New Roman"/>
          <w:sz w:val="28"/>
          <w:szCs w:val="28"/>
          <w:lang w:val="az-Latn-AZ"/>
        </w:rPr>
      </w:pPr>
      <w:r w:rsidRPr="00760BC0">
        <w:rPr>
          <w:rFonts w:ascii="Times New Roman" w:hAnsi="Times New Roman" w:cs="Times New Roman"/>
          <w:sz w:val="28"/>
          <w:szCs w:val="28"/>
          <w:lang w:val="az-Latn-AZ"/>
        </w:rPr>
        <w:t xml:space="preserve">  İnsan üçün patogen  nümayəndəsi: </w:t>
      </w:r>
    </w:p>
    <w:p w:rsidR="00760BC0" w:rsidRPr="00760BC0" w:rsidRDefault="00760BC0" w:rsidP="003E0CBC">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760BC0">
        <w:rPr>
          <w:rFonts w:ascii="Times New Roman" w:hAnsi="Times New Roman" w:cs="Times New Roman"/>
          <w:sz w:val="28"/>
          <w:szCs w:val="28"/>
          <w:lang w:val="az-Latn-AZ"/>
        </w:rPr>
        <w:t xml:space="preserve"> Entamoeba histol</w:t>
      </w:r>
      <w:r>
        <w:rPr>
          <w:rFonts w:ascii="Times New Roman" w:hAnsi="Times New Roman" w:cs="Times New Roman"/>
          <w:sz w:val="28"/>
          <w:szCs w:val="28"/>
          <w:lang w:val="az-Latn-AZ"/>
        </w:rPr>
        <w:t xml:space="preserve">ytica (20-25 mkm) növü aiddir, </w:t>
      </w:r>
      <w:r w:rsidRPr="00760BC0">
        <w:rPr>
          <w:rFonts w:ascii="Times New Roman" w:hAnsi="Times New Roman" w:cs="Times New Roman"/>
          <w:sz w:val="28"/>
          <w:szCs w:val="28"/>
          <w:lang w:val="az-Latn-AZ"/>
        </w:rPr>
        <w:t xml:space="preserve"> toxuma, </w:t>
      </w:r>
      <w:r w:rsidR="003E0CBC">
        <w:rPr>
          <w:rFonts w:ascii="Times New Roman" w:hAnsi="Times New Roman" w:cs="Times New Roman"/>
          <w:sz w:val="28"/>
          <w:szCs w:val="28"/>
          <w:lang w:val="az-Latn-AZ"/>
        </w:rPr>
        <w:t xml:space="preserve"> </w:t>
      </w:r>
      <w:r w:rsidRPr="00760BC0">
        <w:rPr>
          <w:rFonts w:ascii="Times New Roman" w:hAnsi="Times New Roman" w:cs="Times New Roman"/>
          <w:sz w:val="28"/>
          <w:szCs w:val="28"/>
          <w:lang w:val="az-Latn-AZ"/>
        </w:rPr>
        <w:t>sistaönü və sista formalarda rast gə</w:t>
      </w:r>
      <w:r w:rsidR="003E0CBC">
        <w:rPr>
          <w:rFonts w:ascii="Times New Roman" w:hAnsi="Times New Roman" w:cs="Times New Roman"/>
          <w:sz w:val="28"/>
          <w:szCs w:val="28"/>
          <w:lang w:val="az-Latn-AZ"/>
        </w:rPr>
        <w:t xml:space="preserve">linir,  toxuma forması </w:t>
      </w:r>
      <w:r w:rsidRPr="00760BC0">
        <w:rPr>
          <w:rFonts w:ascii="Times New Roman" w:hAnsi="Times New Roman" w:cs="Times New Roman"/>
          <w:sz w:val="28"/>
          <w:szCs w:val="28"/>
          <w:lang w:val="az-Latn-AZ"/>
        </w:rPr>
        <w:t xml:space="preserve"> xəstələrdə, sistaönü və</w:t>
      </w:r>
      <w:r>
        <w:rPr>
          <w:rFonts w:ascii="Times New Roman" w:hAnsi="Times New Roman" w:cs="Times New Roman"/>
          <w:sz w:val="28"/>
          <w:szCs w:val="28"/>
          <w:lang w:val="az-Latn-AZ"/>
        </w:rPr>
        <w:t xml:space="preserve"> sista formaları </w:t>
      </w:r>
      <w:r w:rsidRPr="00760BC0">
        <w:rPr>
          <w:rFonts w:ascii="Times New Roman" w:hAnsi="Times New Roman" w:cs="Times New Roman"/>
          <w:sz w:val="28"/>
          <w:szCs w:val="28"/>
          <w:lang w:val="az-Latn-AZ"/>
        </w:rPr>
        <w:t xml:space="preserve"> daşıyıcılarda rast gə</w:t>
      </w:r>
      <w:r>
        <w:rPr>
          <w:rFonts w:ascii="Times New Roman" w:hAnsi="Times New Roman" w:cs="Times New Roman"/>
          <w:sz w:val="28"/>
          <w:szCs w:val="28"/>
          <w:lang w:val="az-Latn-AZ"/>
        </w:rPr>
        <w:t xml:space="preserve">linir. </w:t>
      </w:r>
      <w:r w:rsidRPr="00760BC0">
        <w:rPr>
          <w:rFonts w:ascii="Times New Roman" w:hAnsi="Times New Roman" w:cs="Times New Roman"/>
          <w:sz w:val="28"/>
          <w:szCs w:val="28"/>
          <w:lang w:val="az-Latn-AZ"/>
        </w:rPr>
        <w:t xml:space="preserve"> Yoğun bağırsağın xoralı zədələnmə</w:t>
      </w:r>
      <w:r>
        <w:rPr>
          <w:rFonts w:ascii="Times New Roman" w:hAnsi="Times New Roman" w:cs="Times New Roman"/>
          <w:sz w:val="28"/>
          <w:szCs w:val="28"/>
          <w:lang w:val="az-Latn-AZ"/>
        </w:rPr>
        <w:t xml:space="preserve">sinin </w:t>
      </w:r>
      <w:r w:rsidRPr="00760BC0">
        <w:rPr>
          <w:rFonts w:ascii="Times New Roman" w:hAnsi="Times New Roman" w:cs="Times New Roman"/>
          <w:sz w:val="28"/>
          <w:szCs w:val="28"/>
          <w:lang w:val="az-Latn-AZ"/>
        </w:rPr>
        <w:t xml:space="preserve">amöb dizenteriyasının törədicisidir.  </w:t>
      </w:r>
    </w:p>
    <w:p w:rsidR="00760BC0" w:rsidRPr="00760BC0" w:rsidRDefault="00760BC0" w:rsidP="003E0CBC">
      <w:pPr>
        <w:spacing w:after="0" w:line="240" w:lineRule="auto"/>
        <w:ind w:firstLine="708"/>
        <w:jc w:val="both"/>
        <w:rPr>
          <w:rFonts w:ascii="Times New Roman" w:hAnsi="Times New Roman" w:cs="Times New Roman"/>
          <w:i/>
          <w:sz w:val="28"/>
          <w:szCs w:val="28"/>
          <w:lang w:val="az-Latn-AZ"/>
        </w:rPr>
      </w:pPr>
      <w:r w:rsidRPr="00760BC0">
        <w:rPr>
          <w:rFonts w:ascii="Times New Roman" w:hAnsi="Times New Roman" w:cs="Times New Roman"/>
          <w:i/>
          <w:sz w:val="28"/>
          <w:szCs w:val="28"/>
          <w:lang w:val="az-Latn-AZ"/>
        </w:rPr>
        <w:t>Mastigophora yarımtipinə aid olan ibtidailə</w:t>
      </w:r>
      <w:r>
        <w:rPr>
          <w:rFonts w:ascii="Times New Roman" w:hAnsi="Times New Roman" w:cs="Times New Roman"/>
          <w:i/>
          <w:sz w:val="28"/>
          <w:szCs w:val="28"/>
          <w:lang w:val="az-Latn-AZ"/>
        </w:rPr>
        <w:t xml:space="preserve">r: </w:t>
      </w:r>
      <w:r w:rsidRPr="00760BC0">
        <w:rPr>
          <w:rFonts w:ascii="Times New Roman" w:hAnsi="Times New Roman" w:cs="Times New Roman"/>
          <w:sz w:val="28"/>
          <w:szCs w:val="28"/>
          <w:lang w:val="az-Latn-AZ"/>
        </w:rPr>
        <w:t xml:space="preserve">flagellalara malikdirlər,  aktiv hərəkətlidirlər, 2-yə bölünməklə çoxalırlar. Patogen nümayəndələrinə dəri və </w:t>
      </w:r>
      <w:r w:rsidRPr="00760BC0">
        <w:rPr>
          <w:rFonts w:ascii="Times New Roman" w:hAnsi="Times New Roman" w:cs="Times New Roman"/>
          <w:sz w:val="28"/>
          <w:szCs w:val="28"/>
          <w:lang w:val="az-Latn-AZ"/>
        </w:rPr>
        <w:lastRenderedPageBreak/>
        <w:t>visseral leyşmaniozların törədicilə</w:t>
      </w:r>
      <w:r>
        <w:rPr>
          <w:rFonts w:ascii="Times New Roman" w:hAnsi="Times New Roman" w:cs="Times New Roman"/>
          <w:sz w:val="28"/>
          <w:szCs w:val="28"/>
          <w:lang w:val="az-Latn-AZ"/>
        </w:rPr>
        <w:t xml:space="preserve">ri </w:t>
      </w:r>
      <w:r w:rsidRPr="00760BC0">
        <w:rPr>
          <w:rFonts w:ascii="Times New Roman" w:hAnsi="Times New Roman" w:cs="Times New Roman"/>
          <w:sz w:val="28"/>
          <w:szCs w:val="28"/>
          <w:lang w:val="az-Latn-AZ"/>
        </w:rPr>
        <w:t xml:space="preserve">  leyşmaniyalar (Leischmania tropica, L.donovani və</w:t>
      </w:r>
      <w:r>
        <w:rPr>
          <w:rFonts w:ascii="Times New Roman" w:hAnsi="Times New Roman" w:cs="Times New Roman"/>
          <w:sz w:val="28"/>
          <w:szCs w:val="28"/>
          <w:lang w:val="az-Latn-AZ"/>
        </w:rPr>
        <w:t xml:space="preserve"> s.),</w:t>
      </w:r>
      <w:r w:rsidRPr="00760BC0">
        <w:rPr>
          <w:rFonts w:ascii="Times New Roman" w:hAnsi="Times New Roman" w:cs="Times New Roman"/>
          <w:sz w:val="28"/>
          <w:szCs w:val="28"/>
          <w:lang w:val="az-Latn-AZ"/>
        </w:rPr>
        <w:t xml:space="preserve"> trixomonozun törə</w:t>
      </w:r>
      <w:r>
        <w:rPr>
          <w:rFonts w:ascii="Times New Roman" w:hAnsi="Times New Roman" w:cs="Times New Roman"/>
          <w:sz w:val="28"/>
          <w:szCs w:val="28"/>
          <w:lang w:val="az-Latn-AZ"/>
        </w:rPr>
        <w:t xml:space="preserve">dicisi </w:t>
      </w:r>
      <w:r w:rsidRPr="00760BC0">
        <w:rPr>
          <w:rFonts w:ascii="Times New Roman" w:hAnsi="Times New Roman" w:cs="Times New Roman"/>
          <w:sz w:val="28"/>
          <w:szCs w:val="28"/>
          <w:lang w:val="az-Latn-AZ"/>
        </w:rPr>
        <w:t xml:space="preserve"> trixo</w:t>
      </w:r>
      <w:r>
        <w:rPr>
          <w:rFonts w:ascii="Times New Roman" w:hAnsi="Times New Roman" w:cs="Times New Roman"/>
          <w:sz w:val="28"/>
          <w:szCs w:val="28"/>
          <w:lang w:val="az-Latn-AZ"/>
        </w:rPr>
        <w:t>monada (Trichomonas vaginalis),</w:t>
      </w:r>
    </w:p>
    <w:p w:rsidR="00E30304" w:rsidRDefault="00760BC0" w:rsidP="003E0CBC">
      <w:pPr>
        <w:spacing w:after="0" w:line="240" w:lineRule="auto"/>
        <w:jc w:val="both"/>
        <w:rPr>
          <w:rFonts w:ascii="Times New Roman" w:hAnsi="Times New Roman" w:cs="Times New Roman"/>
          <w:sz w:val="28"/>
          <w:szCs w:val="28"/>
          <w:lang w:val="az-Latn-AZ"/>
        </w:rPr>
      </w:pPr>
      <w:r w:rsidRPr="00760BC0">
        <w:rPr>
          <w:rFonts w:ascii="Times New Roman" w:hAnsi="Times New Roman" w:cs="Times New Roman"/>
          <w:sz w:val="28"/>
          <w:szCs w:val="28"/>
          <w:lang w:val="az-Latn-AZ"/>
        </w:rPr>
        <w:t xml:space="preserve"> qiardiozun törə</w:t>
      </w:r>
      <w:r>
        <w:rPr>
          <w:rFonts w:ascii="Times New Roman" w:hAnsi="Times New Roman" w:cs="Times New Roman"/>
          <w:sz w:val="28"/>
          <w:szCs w:val="28"/>
          <w:lang w:val="az-Latn-AZ"/>
        </w:rPr>
        <w:t xml:space="preserve">dicisi </w:t>
      </w:r>
      <w:r w:rsidRPr="00760BC0">
        <w:rPr>
          <w:rFonts w:ascii="Times New Roman" w:hAnsi="Times New Roman" w:cs="Times New Roman"/>
          <w:sz w:val="28"/>
          <w:szCs w:val="28"/>
          <w:lang w:val="az-Latn-AZ"/>
        </w:rPr>
        <w:t xml:space="preserve"> qiardiya (Giardia lamblia</w:t>
      </w:r>
      <w:r>
        <w:rPr>
          <w:rFonts w:ascii="Times New Roman" w:hAnsi="Times New Roman" w:cs="Times New Roman"/>
          <w:sz w:val="28"/>
          <w:szCs w:val="28"/>
          <w:lang w:val="az-Latn-AZ"/>
        </w:rPr>
        <w:t>) aiddir.</w:t>
      </w:r>
      <w:r w:rsidRPr="00760BC0">
        <w:rPr>
          <w:rFonts w:ascii="Times New Roman" w:hAnsi="Times New Roman" w:cs="Times New Roman"/>
          <w:sz w:val="28"/>
          <w:szCs w:val="28"/>
          <w:lang w:val="az-Latn-AZ"/>
        </w:rPr>
        <w:t xml:space="preserve"> </w:t>
      </w:r>
    </w:p>
    <w:p w:rsidR="00E30304" w:rsidRDefault="00760BC0" w:rsidP="003E0CBC">
      <w:pPr>
        <w:spacing w:after="0" w:line="240" w:lineRule="auto"/>
        <w:ind w:firstLine="708"/>
        <w:jc w:val="both"/>
        <w:rPr>
          <w:rFonts w:ascii="Times New Roman" w:hAnsi="Times New Roman" w:cs="Times New Roman"/>
          <w:sz w:val="28"/>
          <w:szCs w:val="28"/>
          <w:lang w:val="az-Latn-AZ"/>
        </w:rPr>
      </w:pPr>
      <w:r w:rsidRPr="00760BC0">
        <w:rPr>
          <w:rFonts w:ascii="Times New Roman" w:hAnsi="Times New Roman" w:cs="Times New Roman"/>
          <w:b/>
          <w:i/>
          <w:sz w:val="28"/>
          <w:szCs w:val="28"/>
          <w:u w:val="single"/>
          <w:lang w:val="az-Latn-AZ"/>
        </w:rPr>
        <w:t>Apicomplexa tipinə aid olan ibtidailə</w:t>
      </w:r>
      <w:r>
        <w:rPr>
          <w:rFonts w:ascii="Times New Roman" w:hAnsi="Times New Roman" w:cs="Times New Roman"/>
          <w:b/>
          <w:i/>
          <w:sz w:val="28"/>
          <w:szCs w:val="28"/>
          <w:u w:val="single"/>
          <w:lang w:val="az-Latn-AZ"/>
        </w:rPr>
        <w:t xml:space="preserve">r: </w:t>
      </w:r>
      <w:r w:rsidRPr="00760BC0">
        <w:rPr>
          <w:rFonts w:ascii="Times New Roman" w:hAnsi="Times New Roman" w:cs="Times New Roman"/>
          <w:sz w:val="28"/>
          <w:szCs w:val="28"/>
          <w:lang w:val="az-Latn-AZ"/>
        </w:rPr>
        <w:t>uc hissəsində  sahib hüceyrəyə daxil olmanı təmin edən  apikal kompleksə malikdirlə</w:t>
      </w:r>
      <w:r>
        <w:rPr>
          <w:rFonts w:ascii="Times New Roman" w:hAnsi="Times New Roman" w:cs="Times New Roman"/>
          <w:sz w:val="28"/>
          <w:szCs w:val="28"/>
          <w:lang w:val="az-Latn-AZ"/>
        </w:rPr>
        <w:t xml:space="preserve">r, </w:t>
      </w:r>
      <w:r w:rsidRPr="00760BC0">
        <w:rPr>
          <w:rFonts w:ascii="Times New Roman" w:hAnsi="Times New Roman" w:cs="Times New Roman"/>
          <w:sz w:val="28"/>
          <w:szCs w:val="28"/>
          <w:lang w:val="az-Latn-AZ"/>
        </w:rPr>
        <w:t>hüceyrədaxili parazitlərdir,  əsas və ara sahibləri dəyişməklə mürəkkə</w:t>
      </w:r>
      <w:r>
        <w:rPr>
          <w:rFonts w:ascii="Times New Roman" w:hAnsi="Times New Roman" w:cs="Times New Roman"/>
          <w:sz w:val="28"/>
          <w:szCs w:val="28"/>
          <w:lang w:val="az-Latn-AZ"/>
        </w:rPr>
        <w:t xml:space="preserve">b inkişaf sikli  </w:t>
      </w:r>
      <w:r w:rsidRPr="00760BC0">
        <w:rPr>
          <w:rFonts w:ascii="Times New Roman" w:hAnsi="Times New Roman" w:cs="Times New Roman"/>
          <w:sz w:val="28"/>
          <w:szCs w:val="28"/>
          <w:lang w:val="az-Latn-AZ"/>
        </w:rPr>
        <w:t xml:space="preserve"> cinsi – sporoqoniya, </w:t>
      </w:r>
      <w:r>
        <w:rPr>
          <w:rFonts w:ascii="Times New Roman" w:hAnsi="Times New Roman" w:cs="Times New Roman"/>
          <w:sz w:val="28"/>
          <w:szCs w:val="28"/>
          <w:lang w:val="az-Latn-AZ"/>
        </w:rPr>
        <w:t>qeyri-cinsi – şizoqoniya keçirirlər.</w:t>
      </w:r>
    </w:p>
    <w:p w:rsidR="00E30304" w:rsidRDefault="00760BC0" w:rsidP="003E0CBC">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u w:val="single"/>
          <w:lang w:val="az-Latn-AZ"/>
        </w:rPr>
        <w:t>Ciliophora tipi:</w:t>
      </w:r>
      <w:r w:rsidRPr="00760BC0">
        <w:rPr>
          <w:rFonts w:ascii="Times New Roman" w:hAnsi="Times New Roman" w:cs="Times New Roman"/>
          <w:sz w:val="28"/>
          <w:szCs w:val="28"/>
          <w:lang w:val="az-Latn-AZ"/>
        </w:rPr>
        <w:t xml:space="preserve"> səthləri kirpiciklərlə örtülüdür, onların hesabına hərəkətli olur,</w:t>
      </w:r>
      <w:r>
        <w:rPr>
          <w:rFonts w:ascii="Times New Roman" w:hAnsi="Times New Roman" w:cs="Times New Roman"/>
          <w:b/>
          <w:i/>
          <w:sz w:val="28"/>
          <w:szCs w:val="28"/>
          <w:u w:val="single"/>
          <w:lang w:val="az-Latn-AZ"/>
        </w:rPr>
        <w:t xml:space="preserve"> </w:t>
      </w:r>
      <w:r w:rsidRPr="00760BC0">
        <w:rPr>
          <w:rFonts w:ascii="Times New Roman" w:hAnsi="Times New Roman" w:cs="Times New Roman"/>
          <w:sz w:val="28"/>
          <w:szCs w:val="28"/>
          <w:lang w:val="az-Latn-AZ"/>
        </w:rPr>
        <w:t>sadə bölünməklə</w:t>
      </w:r>
      <w:r>
        <w:rPr>
          <w:rFonts w:ascii="Times New Roman" w:hAnsi="Times New Roman" w:cs="Times New Roman"/>
          <w:sz w:val="28"/>
          <w:szCs w:val="28"/>
          <w:lang w:val="az-Latn-AZ"/>
        </w:rPr>
        <w:t xml:space="preserve"> çoxalır. </w:t>
      </w:r>
      <w:r w:rsidRPr="00760BC0">
        <w:rPr>
          <w:rFonts w:ascii="Times New Roman" w:hAnsi="Times New Roman" w:cs="Times New Roman"/>
          <w:sz w:val="28"/>
          <w:szCs w:val="28"/>
          <w:lang w:val="az-Latn-AZ"/>
        </w:rPr>
        <w:t xml:space="preserve"> İnsan üçün patogen nümayəndəsi:</w:t>
      </w:r>
      <w:r w:rsidR="003E0CB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Balantidium coli  növüdür, </w:t>
      </w:r>
      <w:r w:rsidRPr="00760BC0">
        <w:rPr>
          <w:rFonts w:ascii="Times New Roman" w:hAnsi="Times New Roman" w:cs="Times New Roman"/>
          <w:sz w:val="28"/>
          <w:szCs w:val="28"/>
          <w:lang w:val="az-Latn-AZ"/>
        </w:rPr>
        <w:t xml:space="preserve"> yoğun bağırsaqların zədələnməsi ilə müşaiyət olunan xəstə</w:t>
      </w:r>
      <w:r>
        <w:rPr>
          <w:rFonts w:ascii="Times New Roman" w:hAnsi="Times New Roman" w:cs="Times New Roman"/>
          <w:sz w:val="28"/>
          <w:szCs w:val="28"/>
          <w:lang w:val="az-Latn-AZ"/>
        </w:rPr>
        <w:t xml:space="preserve">liyi </w:t>
      </w:r>
      <w:r w:rsidRPr="00760BC0">
        <w:rPr>
          <w:rFonts w:ascii="Times New Roman" w:hAnsi="Times New Roman" w:cs="Times New Roman"/>
          <w:sz w:val="28"/>
          <w:szCs w:val="28"/>
          <w:lang w:val="az-Latn-AZ"/>
        </w:rPr>
        <w:t xml:space="preserve">balantidiazı törədir. </w:t>
      </w:r>
    </w:p>
    <w:p w:rsidR="004731FF" w:rsidRPr="004731FF" w:rsidRDefault="004731FF" w:rsidP="003E0CBC">
      <w:pPr>
        <w:spacing w:after="0" w:line="240" w:lineRule="auto"/>
        <w:ind w:firstLine="708"/>
        <w:jc w:val="both"/>
        <w:rPr>
          <w:rFonts w:ascii="Times New Roman" w:hAnsi="Times New Roman" w:cs="Times New Roman"/>
          <w:sz w:val="28"/>
          <w:szCs w:val="28"/>
          <w:lang w:val="az-Latn-AZ"/>
        </w:rPr>
      </w:pPr>
      <w:r w:rsidRPr="004731FF">
        <w:rPr>
          <w:rFonts w:ascii="Times New Roman" w:hAnsi="Times New Roman" w:cs="Times New Roman"/>
          <w:b/>
          <w:i/>
          <w:sz w:val="28"/>
          <w:szCs w:val="28"/>
          <w:u w:val="single"/>
          <w:lang w:val="az-Latn-AZ"/>
        </w:rPr>
        <w:t xml:space="preserve">Microspora tipinin </w:t>
      </w:r>
      <w:r w:rsidRPr="004731FF">
        <w:rPr>
          <w:rFonts w:ascii="Times New Roman" w:hAnsi="Times New Roman" w:cs="Times New Roman"/>
          <w:sz w:val="28"/>
          <w:szCs w:val="28"/>
          <w:lang w:val="az-Latn-AZ"/>
        </w:rPr>
        <w:t>nümayəndələri olan mikrosporidilə</w:t>
      </w:r>
      <w:r>
        <w:rPr>
          <w:rFonts w:ascii="Times New Roman" w:hAnsi="Times New Roman" w:cs="Times New Roman"/>
          <w:sz w:val="28"/>
          <w:szCs w:val="28"/>
          <w:lang w:val="az-Latn-AZ"/>
        </w:rPr>
        <w:t xml:space="preserve">r:   </w:t>
      </w:r>
      <w:r w:rsidRPr="004731FF">
        <w:rPr>
          <w:rFonts w:ascii="Times New Roman" w:hAnsi="Times New Roman" w:cs="Times New Roman"/>
          <w:sz w:val="28"/>
          <w:szCs w:val="28"/>
          <w:lang w:val="az-Latn-AZ"/>
        </w:rPr>
        <w:t xml:space="preserve"> kiçik ölçülü (1-10 mkm), obliqat hüceyrədaxili parazitlə</w:t>
      </w:r>
      <w:r>
        <w:rPr>
          <w:rFonts w:ascii="Times New Roman" w:hAnsi="Times New Roman" w:cs="Times New Roman"/>
          <w:sz w:val="28"/>
          <w:szCs w:val="28"/>
          <w:lang w:val="az-Latn-AZ"/>
        </w:rPr>
        <w:t xml:space="preserve">rdir, </w:t>
      </w:r>
      <w:r w:rsidRPr="004731FF">
        <w:rPr>
          <w:rFonts w:ascii="Times New Roman" w:hAnsi="Times New Roman" w:cs="Times New Roman"/>
          <w:sz w:val="28"/>
          <w:szCs w:val="28"/>
          <w:lang w:val="az-Latn-AZ"/>
        </w:rPr>
        <w:t>2-yə bölünməklə (meroqoniya) və spora əmələ gətirməklə (sporoqoniya)  çox</w:t>
      </w:r>
      <w:r>
        <w:rPr>
          <w:rFonts w:ascii="Times New Roman" w:hAnsi="Times New Roman" w:cs="Times New Roman"/>
          <w:sz w:val="28"/>
          <w:szCs w:val="28"/>
          <w:lang w:val="az-Latn-AZ"/>
        </w:rPr>
        <w:t xml:space="preserve">alırlar, </w:t>
      </w:r>
      <w:r w:rsidRPr="004731FF">
        <w:rPr>
          <w:rFonts w:ascii="Times New Roman" w:hAnsi="Times New Roman" w:cs="Times New Roman"/>
          <w:sz w:val="28"/>
          <w:szCs w:val="28"/>
          <w:lang w:val="az-Latn-AZ"/>
        </w:rPr>
        <w:t xml:space="preserve"> heyvanlar arasında geniş yayılmışlar. </w:t>
      </w:r>
    </w:p>
    <w:p w:rsidR="00E30304" w:rsidRPr="00760BC0" w:rsidRDefault="004731FF" w:rsidP="003E0CBC">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Yoluxması</w:t>
      </w:r>
      <w:r w:rsidRPr="004731FF">
        <w:rPr>
          <w:rFonts w:ascii="Times New Roman" w:hAnsi="Times New Roman" w:cs="Times New Roman"/>
          <w:sz w:val="28"/>
          <w:szCs w:val="28"/>
          <w:lang w:val="az-Latn-AZ"/>
        </w:rPr>
        <w:t xml:space="preserve"> xüsusi infeksion sporalar  vasitəsi ilə</w:t>
      </w:r>
      <w:r>
        <w:rPr>
          <w:rFonts w:ascii="Times New Roman" w:hAnsi="Times New Roman" w:cs="Times New Roman"/>
          <w:sz w:val="28"/>
          <w:szCs w:val="28"/>
          <w:lang w:val="az-Latn-AZ"/>
        </w:rPr>
        <w:t xml:space="preserve"> baş verir, </w:t>
      </w:r>
      <w:r w:rsidRPr="004731FF">
        <w:rPr>
          <w:rFonts w:ascii="Times New Roman" w:hAnsi="Times New Roman" w:cs="Times New Roman"/>
          <w:sz w:val="28"/>
          <w:szCs w:val="28"/>
          <w:lang w:val="az-Latn-AZ"/>
        </w:rPr>
        <w:t>əsasən immuniteti zəif  insanlarda  mikrosporidioz (ishal, irinli-iltihab və s.) əmələ gətirirlər.</w:t>
      </w:r>
    </w:p>
    <w:p w:rsidR="00E30304" w:rsidRPr="004731FF" w:rsidRDefault="004731FF" w:rsidP="003E0CBC">
      <w:pPr>
        <w:spacing w:after="0" w:line="240" w:lineRule="auto"/>
        <w:jc w:val="both"/>
        <w:rPr>
          <w:rFonts w:ascii="Times New Roman" w:hAnsi="Times New Roman" w:cs="Times New Roman"/>
          <w:b/>
          <w:i/>
          <w:sz w:val="28"/>
          <w:szCs w:val="28"/>
          <w:u w:val="single"/>
          <w:lang w:val="az-Latn-AZ"/>
        </w:rPr>
      </w:pPr>
      <w:r w:rsidRPr="004731FF">
        <w:rPr>
          <w:rFonts w:ascii="Times New Roman" w:hAnsi="Times New Roman" w:cs="Times New Roman"/>
          <w:b/>
          <w:i/>
          <w:sz w:val="28"/>
          <w:szCs w:val="28"/>
          <w:u w:val="single"/>
          <w:lang w:val="az-Latn-AZ"/>
        </w:rPr>
        <w:t>İbtidailə</w:t>
      </w:r>
      <w:r>
        <w:rPr>
          <w:rFonts w:ascii="Times New Roman" w:hAnsi="Times New Roman" w:cs="Times New Roman"/>
          <w:b/>
          <w:i/>
          <w:sz w:val="28"/>
          <w:szCs w:val="28"/>
          <w:u w:val="single"/>
          <w:lang w:val="az-Latn-AZ"/>
        </w:rPr>
        <w:t xml:space="preserve">rin </w:t>
      </w:r>
      <w:r w:rsidRPr="004731FF">
        <w:rPr>
          <w:rFonts w:ascii="Times New Roman" w:hAnsi="Times New Roman" w:cs="Times New Roman"/>
          <w:b/>
          <w:i/>
          <w:sz w:val="28"/>
          <w:szCs w:val="28"/>
          <w:u w:val="single"/>
          <w:lang w:val="az-Latn-AZ"/>
        </w:rPr>
        <w:t>morfolo</w:t>
      </w:r>
      <w:r>
        <w:rPr>
          <w:rFonts w:ascii="Times New Roman" w:hAnsi="Times New Roman" w:cs="Times New Roman"/>
          <w:b/>
          <w:i/>
          <w:sz w:val="28"/>
          <w:szCs w:val="28"/>
          <w:u w:val="single"/>
          <w:lang w:val="az-Latn-AZ"/>
        </w:rPr>
        <w:t xml:space="preserve">giyasının </w:t>
      </w:r>
      <w:r w:rsidRPr="004731FF">
        <w:rPr>
          <w:rFonts w:ascii="Times New Roman" w:hAnsi="Times New Roman" w:cs="Times New Roman"/>
          <w:b/>
          <w:i/>
          <w:sz w:val="28"/>
          <w:szCs w:val="28"/>
          <w:u w:val="single"/>
          <w:lang w:val="az-Latn-AZ"/>
        </w:rPr>
        <w:t>öyrənilmə</w:t>
      </w:r>
      <w:r>
        <w:rPr>
          <w:rFonts w:ascii="Times New Roman" w:hAnsi="Times New Roman" w:cs="Times New Roman"/>
          <w:b/>
          <w:i/>
          <w:sz w:val="28"/>
          <w:szCs w:val="28"/>
          <w:u w:val="single"/>
          <w:lang w:val="az-Latn-AZ"/>
        </w:rPr>
        <w:t xml:space="preserve"> üsulları </w:t>
      </w:r>
      <w:r w:rsidRPr="004731FF">
        <w:rPr>
          <w:rFonts w:ascii="Times New Roman" w:hAnsi="Times New Roman" w:cs="Times New Roman"/>
          <w:b/>
          <w:i/>
          <w:sz w:val="28"/>
          <w:szCs w:val="28"/>
          <w:u w:val="single"/>
          <w:lang w:val="az-Latn-AZ"/>
        </w:rPr>
        <w:t>(Gimza üsulu)</w:t>
      </w:r>
    </w:p>
    <w:p w:rsidR="00E30304" w:rsidRPr="00760BC0" w:rsidRDefault="00E30304" w:rsidP="003E0CBC">
      <w:pPr>
        <w:spacing w:after="0" w:line="240" w:lineRule="auto"/>
        <w:jc w:val="both"/>
        <w:rPr>
          <w:rFonts w:ascii="Times New Roman" w:hAnsi="Times New Roman" w:cs="Times New Roman"/>
          <w:b/>
          <w:sz w:val="28"/>
          <w:szCs w:val="28"/>
          <w:u w:val="single"/>
          <w:lang w:val="az-Latn-AZ"/>
        </w:rPr>
      </w:pPr>
    </w:p>
    <w:p w:rsidR="00E30304" w:rsidRDefault="00E30304" w:rsidP="003E0CBC">
      <w:pPr>
        <w:spacing w:after="0" w:line="240" w:lineRule="auto"/>
        <w:jc w:val="both"/>
        <w:rPr>
          <w:rFonts w:ascii="Times New Roman" w:hAnsi="Times New Roman" w:cs="Times New Roman"/>
          <w:b/>
          <w:i/>
          <w:sz w:val="28"/>
          <w:szCs w:val="28"/>
          <w:u w:val="single"/>
          <w:lang w:val="az-Latn-AZ"/>
        </w:rPr>
      </w:pPr>
    </w:p>
    <w:p w:rsidR="00E30304" w:rsidRDefault="004731FF" w:rsidP="003E0CBC">
      <w:pPr>
        <w:spacing w:after="0" w:line="240" w:lineRule="auto"/>
        <w:jc w:val="both"/>
        <w:rPr>
          <w:rFonts w:ascii="Times New Roman" w:hAnsi="Times New Roman" w:cs="Times New Roman"/>
          <w:b/>
          <w:i/>
          <w:sz w:val="28"/>
          <w:szCs w:val="28"/>
          <w:u w:val="single"/>
          <w:lang w:val="az-Latn-AZ"/>
        </w:rPr>
      </w:pPr>
      <w:r w:rsidRPr="004731FF">
        <w:rPr>
          <w:rFonts w:ascii="Times New Roman" w:hAnsi="Times New Roman" w:cs="Times New Roman"/>
          <w:b/>
          <w:i/>
          <w:noProof/>
          <w:sz w:val="28"/>
          <w:szCs w:val="28"/>
          <w:lang w:val="en-US"/>
        </w:rPr>
        <w:drawing>
          <wp:inline distT="0" distB="0" distL="0" distR="0" wp14:anchorId="30143BF8" wp14:editId="134D65C0">
            <wp:extent cx="1895474" cy="1200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7302" cy="1201307"/>
                    </a:xfrm>
                    <a:prstGeom prst="rect">
                      <a:avLst/>
                    </a:prstGeom>
                    <a:noFill/>
                  </pic:spPr>
                </pic:pic>
              </a:graphicData>
            </a:graphic>
          </wp:inline>
        </w:drawing>
      </w:r>
      <w:r>
        <w:rPr>
          <w:rFonts w:ascii="Times New Roman" w:hAnsi="Times New Roman" w:cs="Times New Roman"/>
          <w:b/>
          <w:i/>
          <w:sz w:val="28"/>
          <w:szCs w:val="28"/>
          <w:u w:val="single"/>
          <w:lang w:val="az-Latn-AZ"/>
        </w:rPr>
        <w:t xml:space="preserve">                </w:t>
      </w:r>
      <w:r w:rsidRPr="004731FF">
        <w:rPr>
          <w:rFonts w:ascii="Times New Roman" w:hAnsi="Times New Roman" w:cs="Times New Roman"/>
          <w:b/>
          <w:i/>
          <w:noProof/>
          <w:sz w:val="28"/>
          <w:szCs w:val="28"/>
          <w:lang w:val="en-US"/>
        </w:rPr>
        <w:drawing>
          <wp:inline distT="0" distB="0" distL="0" distR="0" wp14:anchorId="1B452343" wp14:editId="466670C5">
            <wp:extent cx="2209800" cy="114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1851" cy="1144061"/>
                    </a:xfrm>
                    <a:prstGeom prst="rect">
                      <a:avLst/>
                    </a:prstGeom>
                    <a:noFill/>
                  </pic:spPr>
                </pic:pic>
              </a:graphicData>
            </a:graphic>
          </wp:inline>
        </w:drawing>
      </w:r>
      <w:r>
        <w:rPr>
          <w:rFonts w:ascii="Times New Roman" w:hAnsi="Times New Roman" w:cs="Times New Roman"/>
          <w:b/>
          <w:i/>
          <w:sz w:val="28"/>
          <w:szCs w:val="28"/>
          <w:u w:val="single"/>
          <w:lang w:val="az-Latn-AZ"/>
        </w:rPr>
        <w:t xml:space="preserve">    </w:t>
      </w:r>
    </w:p>
    <w:p w:rsidR="00E30304" w:rsidRDefault="004731FF" w:rsidP="003E0CBC">
      <w:pPr>
        <w:spacing w:after="0" w:line="240" w:lineRule="auto"/>
        <w:jc w:val="both"/>
        <w:rPr>
          <w:rFonts w:ascii="Times New Roman" w:hAnsi="Times New Roman" w:cs="Times New Roman"/>
          <w:b/>
          <w:i/>
          <w:sz w:val="28"/>
          <w:szCs w:val="28"/>
          <w:u w:val="single"/>
          <w:lang w:val="az-Latn-AZ"/>
        </w:rPr>
      </w:pPr>
      <w:r>
        <w:rPr>
          <w:rFonts w:ascii="Times New Roman" w:hAnsi="Times New Roman" w:cs="Times New Roman"/>
          <w:b/>
          <w:i/>
          <w:sz w:val="28"/>
          <w:szCs w:val="28"/>
          <w:u w:val="single"/>
          <w:lang w:val="az-Latn-AZ"/>
        </w:rPr>
        <w:t xml:space="preserve"> </w:t>
      </w:r>
    </w:p>
    <w:p w:rsidR="00E30304" w:rsidRDefault="004731FF" w:rsidP="003E0CBC">
      <w:pPr>
        <w:spacing w:after="0" w:line="240" w:lineRule="auto"/>
        <w:jc w:val="both"/>
        <w:rPr>
          <w:rFonts w:ascii="Times New Roman" w:hAnsi="Times New Roman" w:cs="Times New Roman"/>
          <w:b/>
          <w:i/>
          <w:sz w:val="28"/>
          <w:szCs w:val="28"/>
          <w:lang w:val="az-Latn-AZ"/>
        </w:rPr>
      </w:pPr>
      <w:r w:rsidRPr="004731FF">
        <w:rPr>
          <w:rFonts w:ascii="Times New Roman" w:hAnsi="Times New Roman" w:cs="Times New Roman"/>
          <w:b/>
          <w:i/>
          <w:sz w:val="28"/>
          <w:szCs w:val="28"/>
          <w:lang w:val="az-Latn-AZ"/>
        </w:rPr>
        <w:t>Leishmania donovani                                          Tryponosoma spp.</w:t>
      </w:r>
    </w:p>
    <w:p w:rsidR="00E30304" w:rsidRDefault="004731FF" w:rsidP="003E0CBC">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u w:val="single"/>
          <w:lang w:val="az-Latn-AZ"/>
        </w:rPr>
        <w:t>L</w:t>
      </w:r>
      <w:r w:rsidRPr="004731FF">
        <w:rPr>
          <w:rFonts w:ascii="Times New Roman" w:hAnsi="Times New Roman" w:cs="Times New Roman"/>
          <w:b/>
          <w:i/>
          <w:sz w:val="28"/>
          <w:szCs w:val="28"/>
          <w:u w:val="single"/>
          <w:lang w:val="az-Latn-AZ"/>
        </w:rPr>
        <w:t>üqol məhlulu ilə boyama</w:t>
      </w:r>
      <w:r>
        <w:rPr>
          <w:rFonts w:ascii="Times New Roman" w:hAnsi="Times New Roman" w:cs="Times New Roman"/>
          <w:b/>
          <w:i/>
          <w:sz w:val="28"/>
          <w:szCs w:val="28"/>
          <w:u w:val="single"/>
          <w:lang w:val="az-Latn-AZ"/>
        </w:rPr>
        <w:t xml:space="preserve"> - </w:t>
      </w:r>
      <w:r w:rsidRPr="004731FF">
        <w:rPr>
          <w:rFonts w:ascii="Times New Roman" w:hAnsi="Times New Roman" w:cs="Times New Roman"/>
          <w:sz w:val="28"/>
          <w:szCs w:val="28"/>
          <w:lang w:val="az-Latn-AZ"/>
        </w:rPr>
        <w:t>lüqol məhlulu ilə boyadılmış preparatlarda parazitlərin sistaları qızılı-qəhvəyi rəngə</w:t>
      </w:r>
      <w:r>
        <w:rPr>
          <w:rFonts w:ascii="Times New Roman" w:hAnsi="Times New Roman" w:cs="Times New Roman"/>
          <w:sz w:val="28"/>
          <w:szCs w:val="28"/>
          <w:lang w:val="az-Latn-AZ"/>
        </w:rPr>
        <w:t xml:space="preserve"> boyanır. </w:t>
      </w:r>
      <w:r w:rsidRPr="004731FF">
        <w:rPr>
          <w:rFonts w:ascii="Times New Roman" w:hAnsi="Times New Roman" w:cs="Times New Roman"/>
          <w:sz w:val="28"/>
          <w:szCs w:val="28"/>
          <w:lang w:val="az-Latn-AZ"/>
        </w:rPr>
        <w:t>Qeyd etmək lazımdır ki, Lüqol məhlulu ilə boyadılmış preparatlarda parazitlərin vegetativ formaları məhv olduğundan çətinliklə aşkar edilir</w:t>
      </w:r>
      <w:r>
        <w:rPr>
          <w:rFonts w:ascii="Times New Roman" w:hAnsi="Times New Roman" w:cs="Times New Roman"/>
          <w:sz w:val="28"/>
          <w:szCs w:val="28"/>
          <w:lang w:val="az-Latn-AZ"/>
        </w:rPr>
        <w:t>.</w:t>
      </w:r>
    </w:p>
    <w:p w:rsidR="004731FF" w:rsidRDefault="004731FF" w:rsidP="003E0CBC">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63010E94" wp14:editId="3A993BE0">
            <wp:extent cx="2324100" cy="1724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0029" cy="1728423"/>
                    </a:xfrm>
                    <a:prstGeom prst="rect">
                      <a:avLst/>
                    </a:prstGeom>
                    <a:noFill/>
                  </pic:spPr>
                </pic:pic>
              </a:graphicData>
            </a:graphic>
          </wp:inline>
        </w:drawing>
      </w:r>
      <w:r>
        <w:rPr>
          <w:rFonts w:ascii="Times New Roman" w:hAnsi="Times New Roman" w:cs="Times New Roman"/>
          <w:sz w:val="28"/>
          <w:szCs w:val="28"/>
          <w:lang w:val="az-Latn-AZ"/>
        </w:rPr>
        <w:t xml:space="preserve">Giardia lamblia </w:t>
      </w:r>
      <w:r w:rsidRPr="004731FF">
        <w:rPr>
          <w:rFonts w:ascii="Times New Roman" w:hAnsi="Times New Roman" w:cs="Times New Roman"/>
          <w:sz w:val="28"/>
          <w:szCs w:val="28"/>
          <w:lang w:val="az-Latn-AZ"/>
        </w:rPr>
        <w:t>(trofozoit və sista formaları</w:t>
      </w:r>
      <w:r>
        <w:rPr>
          <w:rFonts w:ascii="Times New Roman" w:hAnsi="Times New Roman" w:cs="Times New Roman"/>
          <w:sz w:val="28"/>
          <w:szCs w:val="28"/>
          <w:lang w:val="az-Latn-AZ"/>
        </w:rPr>
        <w:t>)</w:t>
      </w:r>
    </w:p>
    <w:p w:rsidR="004731FF" w:rsidRDefault="004731FF" w:rsidP="003E0CBC">
      <w:pPr>
        <w:spacing w:after="0" w:line="240" w:lineRule="auto"/>
        <w:jc w:val="both"/>
        <w:rPr>
          <w:rFonts w:ascii="Times New Roman" w:hAnsi="Times New Roman" w:cs="Times New Roman"/>
          <w:sz w:val="28"/>
          <w:szCs w:val="28"/>
          <w:lang w:val="az-Latn-AZ"/>
        </w:rPr>
      </w:pPr>
    </w:p>
    <w:p w:rsidR="004731FF" w:rsidRPr="004731FF" w:rsidRDefault="004731FF" w:rsidP="003E0CBC">
      <w:pPr>
        <w:spacing w:after="0" w:line="240" w:lineRule="auto"/>
        <w:jc w:val="both"/>
        <w:rPr>
          <w:rFonts w:ascii="Times New Roman" w:hAnsi="Times New Roman" w:cs="Times New Roman"/>
          <w:b/>
          <w:i/>
          <w:sz w:val="28"/>
          <w:szCs w:val="28"/>
          <w:u w:val="single"/>
          <w:lang w:val="az-Latn-AZ"/>
        </w:rPr>
      </w:pPr>
      <w:r w:rsidRPr="004731FF">
        <w:rPr>
          <w:rFonts w:ascii="Times New Roman" w:hAnsi="Times New Roman" w:cs="Times New Roman"/>
          <w:b/>
          <w:i/>
          <w:sz w:val="28"/>
          <w:szCs w:val="28"/>
          <w:u w:val="single"/>
          <w:lang w:val="az-Latn-AZ"/>
        </w:rPr>
        <w:t>«əzilən damla» preparatında ibtidailərin morfoloji formaları</w:t>
      </w:r>
    </w:p>
    <w:p w:rsidR="004731FF" w:rsidRDefault="004731FF" w:rsidP="003E0CBC">
      <w:pPr>
        <w:spacing w:after="0" w:line="240" w:lineRule="auto"/>
        <w:jc w:val="both"/>
        <w:rPr>
          <w:rFonts w:ascii="Times New Roman" w:hAnsi="Times New Roman" w:cs="Times New Roman"/>
          <w:sz w:val="28"/>
          <w:szCs w:val="28"/>
          <w:lang w:val="az-Latn-AZ"/>
        </w:rPr>
      </w:pPr>
    </w:p>
    <w:p w:rsidR="004731FF" w:rsidRDefault="004731FF" w:rsidP="003E0CBC">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lastRenderedPageBreak/>
        <w:drawing>
          <wp:inline distT="0" distB="0" distL="0" distR="0" wp14:anchorId="239AE0BC" wp14:editId="07AC5668">
            <wp:extent cx="1885950" cy="1314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144" cy="1315282"/>
                    </a:xfrm>
                    <a:prstGeom prst="rect">
                      <a:avLst/>
                    </a:prstGeom>
                    <a:noFill/>
                  </pic:spPr>
                </pic:pic>
              </a:graphicData>
            </a:graphic>
          </wp:inline>
        </w:drawing>
      </w:r>
      <w:r>
        <w:rPr>
          <w:rFonts w:ascii="Times New Roman" w:hAnsi="Times New Roman" w:cs="Times New Roman"/>
          <w:noProof/>
          <w:sz w:val="28"/>
          <w:szCs w:val="28"/>
          <w:lang w:val="en-US"/>
        </w:rPr>
        <w:drawing>
          <wp:inline distT="0" distB="0" distL="0" distR="0" wp14:anchorId="797B798B" wp14:editId="10F2B851">
            <wp:extent cx="1962150" cy="1314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578" cy="1318086"/>
                    </a:xfrm>
                    <a:prstGeom prst="rect">
                      <a:avLst/>
                    </a:prstGeom>
                    <a:noFill/>
                  </pic:spPr>
                </pic:pic>
              </a:graphicData>
            </a:graphic>
          </wp:inline>
        </w:drawing>
      </w:r>
      <w:r>
        <w:rPr>
          <w:rFonts w:ascii="Times New Roman" w:hAnsi="Times New Roman" w:cs="Times New Roman"/>
          <w:noProof/>
          <w:sz w:val="28"/>
          <w:szCs w:val="28"/>
          <w:lang w:val="en-US"/>
        </w:rPr>
        <w:drawing>
          <wp:inline distT="0" distB="0" distL="0" distR="0" wp14:anchorId="4A95C7C7" wp14:editId="6F1DFAA7">
            <wp:extent cx="2015477" cy="13144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7747" cy="1315930"/>
                    </a:xfrm>
                    <a:prstGeom prst="rect">
                      <a:avLst/>
                    </a:prstGeom>
                    <a:noFill/>
                  </pic:spPr>
                </pic:pic>
              </a:graphicData>
            </a:graphic>
          </wp:inline>
        </w:drawing>
      </w:r>
    </w:p>
    <w:p w:rsidR="004731FF" w:rsidRPr="00A20824" w:rsidRDefault="004731FF" w:rsidP="003E0CBC">
      <w:pPr>
        <w:spacing w:after="0" w:line="240" w:lineRule="auto"/>
        <w:jc w:val="both"/>
        <w:rPr>
          <w:rFonts w:ascii="Times New Roman" w:hAnsi="Times New Roman" w:cs="Times New Roman"/>
          <w:i/>
          <w:sz w:val="20"/>
          <w:szCs w:val="20"/>
          <w:lang w:val="az-Latn-AZ"/>
        </w:rPr>
      </w:pPr>
      <w:r w:rsidRPr="00A20824">
        <w:rPr>
          <w:rFonts w:ascii="Times New Roman" w:hAnsi="Times New Roman" w:cs="Times New Roman"/>
          <w:i/>
          <w:sz w:val="20"/>
          <w:szCs w:val="20"/>
          <w:lang w:val="az-Latn-AZ"/>
        </w:rPr>
        <w:t>Giardia lamblia (vegetativ forma)</w:t>
      </w:r>
      <w:r w:rsidRPr="00A20824">
        <w:rPr>
          <w:sz w:val="20"/>
          <w:szCs w:val="20"/>
          <w:lang w:val="en-US"/>
        </w:rPr>
        <w:t xml:space="preserve"> </w:t>
      </w:r>
      <w:r w:rsidR="00A20824">
        <w:rPr>
          <w:sz w:val="20"/>
          <w:szCs w:val="20"/>
          <w:lang w:val="en-US"/>
        </w:rPr>
        <w:t xml:space="preserve">    </w:t>
      </w:r>
      <w:r w:rsidRPr="00A20824">
        <w:rPr>
          <w:rFonts w:ascii="Times New Roman" w:hAnsi="Times New Roman" w:cs="Times New Roman"/>
          <w:i/>
          <w:sz w:val="20"/>
          <w:szCs w:val="20"/>
          <w:lang w:val="az-Latn-AZ"/>
        </w:rPr>
        <w:t>Trichomonas vaginalis (vegetativ forma)</w:t>
      </w:r>
      <w:r w:rsidR="00A20824" w:rsidRPr="00A20824">
        <w:rPr>
          <w:sz w:val="20"/>
          <w:szCs w:val="20"/>
          <w:lang w:val="en-US"/>
        </w:rPr>
        <w:t xml:space="preserve"> </w:t>
      </w:r>
      <w:r w:rsidR="00A20824">
        <w:rPr>
          <w:sz w:val="20"/>
          <w:szCs w:val="20"/>
          <w:lang w:val="en-US"/>
        </w:rPr>
        <w:t xml:space="preserve">           </w:t>
      </w:r>
      <w:r w:rsidR="00A20824" w:rsidRPr="00A20824">
        <w:rPr>
          <w:rFonts w:ascii="Times New Roman" w:hAnsi="Times New Roman" w:cs="Times New Roman"/>
          <w:i/>
          <w:sz w:val="20"/>
          <w:szCs w:val="20"/>
          <w:lang w:val="az-Latn-AZ"/>
        </w:rPr>
        <w:t>Enthamoeba hystolitica (sista)</w:t>
      </w:r>
    </w:p>
    <w:p w:rsidR="004731FF" w:rsidRDefault="004731FF" w:rsidP="003E0CBC">
      <w:pPr>
        <w:spacing w:after="0" w:line="240" w:lineRule="auto"/>
        <w:jc w:val="both"/>
        <w:rPr>
          <w:rFonts w:ascii="Times New Roman" w:hAnsi="Times New Roman" w:cs="Times New Roman"/>
          <w:sz w:val="20"/>
          <w:szCs w:val="20"/>
          <w:lang w:val="az-Latn-AZ"/>
        </w:rPr>
      </w:pPr>
    </w:p>
    <w:p w:rsidR="00A20824" w:rsidRPr="00A20824" w:rsidRDefault="00A20824" w:rsidP="003E0CBC">
      <w:pPr>
        <w:spacing w:after="0" w:line="240" w:lineRule="auto"/>
        <w:jc w:val="both"/>
        <w:rPr>
          <w:rFonts w:ascii="Times New Roman" w:hAnsi="Times New Roman" w:cs="Times New Roman"/>
          <w:sz w:val="20"/>
          <w:szCs w:val="20"/>
          <w:lang w:val="az-Latn-AZ"/>
        </w:rPr>
      </w:pPr>
    </w:p>
    <w:p w:rsidR="004731FF" w:rsidRDefault="004731FF" w:rsidP="003E0CBC">
      <w:pPr>
        <w:spacing w:after="0" w:line="240" w:lineRule="auto"/>
        <w:jc w:val="both"/>
        <w:rPr>
          <w:rFonts w:ascii="Times New Roman" w:hAnsi="Times New Roman" w:cs="Times New Roman"/>
          <w:sz w:val="28"/>
          <w:szCs w:val="28"/>
          <w:lang w:val="az-Latn-AZ"/>
        </w:rPr>
      </w:pPr>
    </w:p>
    <w:p w:rsidR="004731FF" w:rsidRDefault="00A20824" w:rsidP="00950997">
      <w:pPr>
        <w:spacing w:after="0" w:line="240" w:lineRule="auto"/>
        <w:ind w:firstLine="708"/>
        <w:jc w:val="both"/>
        <w:rPr>
          <w:rFonts w:ascii="Times New Roman" w:hAnsi="Times New Roman" w:cs="Times New Roman"/>
          <w:b/>
          <w:i/>
          <w:sz w:val="28"/>
          <w:szCs w:val="28"/>
          <w:u w:val="single"/>
          <w:lang w:val="az-Latn-AZ"/>
        </w:rPr>
      </w:pPr>
      <w:r w:rsidRPr="00A20824">
        <w:rPr>
          <w:rFonts w:ascii="Times New Roman" w:hAnsi="Times New Roman" w:cs="Times New Roman"/>
          <w:b/>
          <w:i/>
          <w:sz w:val="28"/>
          <w:szCs w:val="28"/>
          <w:u w:val="single"/>
          <w:lang w:val="az-Latn-AZ"/>
        </w:rPr>
        <w:t>Virusların morfologiyası və</w:t>
      </w:r>
      <w:r w:rsidR="00766512">
        <w:rPr>
          <w:rFonts w:ascii="Times New Roman" w:hAnsi="Times New Roman" w:cs="Times New Roman"/>
          <w:b/>
          <w:i/>
          <w:sz w:val="28"/>
          <w:szCs w:val="28"/>
          <w:u w:val="single"/>
          <w:lang w:val="az-Latn-AZ"/>
        </w:rPr>
        <w:t xml:space="preserve"> təsnifatı</w:t>
      </w:r>
    </w:p>
    <w:p w:rsidR="004731FF" w:rsidRDefault="00A20824" w:rsidP="003E0CBC">
      <w:pPr>
        <w:spacing w:after="0" w:line="240" w:lineRule="auto"/>
        <w:ind w:firstLine="708"/>
        <w:jc w:val="both"/>
        <w:rPr>
          <w:rFonts w:ascii="Times New Roman" w:hAnsi="Times New Roman" w:cs="Times New Roman"/>
          <w:sz w:val="28"/>
          <w:szCs w:val="28"/>
          <w:lang w:val="az-Latn-AZ"/>
        </w:rPr>
      </w:pPr>
      <w:r w:rsidRPr="00A20824">
        <w:rPr>
          <w:rFonts w:ascii="Times New Roman" w:hAnsi="Times New Roman" w:cs="Times New Roman"/>
          <w:i/>
          <w:sz w:val="28"/>
          <w:szCs w:val="28"/>
          <w:lang w:val="az-Latn-AZ"/>
        </w:rPr>
        <w:t xml:space="preserve">Viruslar </w:t>
      </w:r>
      <w:r w:rsidRPr="00A20824">
        <w:rPr>
          <w:rFonts w:ascii="Times New Roman" w:hAnsi="Times New Roman" w:cs="Times New Roman"/>
          <w:sz w:val="28"/>
          <w:szCs w:val="28"/>
          <w:lang w:val="az-Latn-AZ"/>
        </w:rPr>
        <w:t>(lat. virus-zəhər) - obliqat hüceyrədaxili parazitlə</w:t>
      </w:r>
      <w:r w:rsidR="00950997">
        <w:rPr>
          <w:rFonts w:ascii="Times New Roman" w:hAnsi="Times New Roman" w:cs="Times New Roman"/>
          <w:sz w:val="28"/>
          <w:szCs w:val="28"/>
          <w:lang w:val="az-Latn-AZ"/>
        </w:rPr>
        <w:t xml:space="preserve">rdir. </w:t>
      </w:r>
      <w:r w:rsidRPr="00A20824">
        <w:rPr>
          <w:rFonts w:ascii="Times New Roman" w:hAnsi="Times New Roman" w:cs="Times New Roman"/>
          <w:sz w:val="28"/>
          <w:szCs w:val="28"/>
          <w:lang w:val="az-Latn-AZ"/>
        </w:rPr>
        <w:t>Viruslar  hüceyrə quruluşuna və metabolitik sistemə malik olmadıqlarına, yalnız 1 nuklein turşusundan (DNT və ya RNT) ibarət olduqlarına və s. görə digər mikroorqanizmlərdən kəskin fərqlənirlə</w:t>
      </w:r>
      <w:r>
        <w:rPr>
          <w:rFonts w:ascii="Times New Roman" w:hAnsi="Times New Roman" w:cs="Times New Roman"/>
          <w:sz w:val="28"/>
          <w:szCs w:val="28"/>
          <w:lang w:val="az-Latn-AZ"/>
        </w:rPr>
        <w:t xml:space="preserve">r. </w:t>
      </w:r>
      <w:r w:rsidRPr="00A20824">
        <w:rPr>
          <w:rFonts w:ascii="Times New Roman" w:hAnsi="Times New Roman" w:cs="Times New Roman"/>
          <w:sz w:val="28"/>
          <w:szCs w:val="28"/>
          <w:lang w:val="az-Latn-AZ"/>
        </w:rPr>
        <w:t xml:space="preserve"> Metabolitik sistemləri olmadığı üçün, ancaq sahib hüceyrənin daxilində  çoxala bilirlə</w:t>
      </w:r>
      <w:r>
        <w:rPr>
          <w:rFonts w:ascii="Times New Roman" w:hAnsi="Times New Roman" w:cs="Times New Roman"/>
          <w:sz w:val="28"/>
          <w:szCs w:val="28"/>
          <w:lang w:val="az-Latn-AZ"/>
        </w:rPr>
        <w:t xml:space="preserve">r. </w:t>
      </w:r>
      <w:r w:rsidRPr="00A20824">
        <w:rPr>
          <w:rFonts w:ascii="Times New Roman" w:hAnsi="Times New Roman" w:cs="Times New Roman"/>
          <w:sz w:val="28"/>
          <w:szCs w:val="28"/>
          <w:lang w:val="az-Latn-AZ"/>
        </w:rPr>
        <w:t xml:space="preserve"> Xüsusi  disyunktiv  çoxalma xüsusiyyətinə</w:t>
      </w:r>
      <w:r w:rsidR="003E0CBC">
        <w:rPr>
          <w:rFonts w:ascii="Times New Roman" w:hAnsi="Times New Roman" w:cs="Times New Roman"/>
          <w:sz w:val="28"/>
          <w:szCs w:val="28"/>
          <w:lang w:val="az-Latn-AZ"/>
        </w:rPr>
        <w:t xml:space="preserve"> </w:t>
      </w:r>
      <w:r w:rsidRPr="00A20824">
        <w:rPr>
          <w:rFonts w:ascii="Times New Roman" w:hAnsi="Times New Roman" w:cs="Times New Roman"/>
          <w:sz w:val="28"/>
          <w:szCs w:val="28"/>
          <w:lang w:val="az-Latn-AZ"/>
        </w:rPr>
        <w:t xml:space="preserve">  reproduksiyasına   görə fərqlənirlər.  </w:t>
      </w:r>
    </w:p>
    <w:p w:rsidR="00950997" w:rsidRDefault="00766512" w:rsidP="003E0CBC">
      <w:pPr>
        <w:spacing w:after="0" w:line="240" w:lineRule="auto"/>
        <w:ind w:firstLine="708"/>
        <w:jc w:val="both"/>
        <w:rPr>
          <w:rFonts w:ascii="Times New Roman" w:hAnsi="Times New Roman" w:cs="Times New Roman"/>
          <w:sz w:val="28"/>
          <w:szCs w:val="28"/>
          <w:lang w:val="az-Latn-AZ"/>
        </w:rPr>
      </w:pPr>
      <w:r w:rsidRPr="00766512">
        <w:rPr>
          <w:rFonts w:ascii="Times New Roman" w:hAnsi="Times New Roman" w:cs="Times New Roman"/>
          <w:b/>
          <w:i/>
          <w:sz w:val="28"/>
          <w:szCs w:val="28"/>
          <w:u w:val="single"/>
          <w:lang w:val="az-Latn-AZ"/>
        </w:rPr>
        <w:t>Virusların nomenklaturası və ya adlandırılması</w:t>
      </w:r>
      <w:r w:rsidRPr="00766512">
        <w:rPr>
          <w:rFonts w:ascii="Times New Roman" w:hAnsi="Times New Roman" w:cs="Times New Roman"/>
          <w:sz w:val="28"/>
          <w:szCs w:val="28"/>
          <w:lang w:val="az-Latn-AZ"/>
        </w:rPr>
        <w:t xml:space="preserve"> - onların törətdiyi xəstəliklərin adına uyğun (quduzluq, qrip, qızılca, məxmərək virusları və s.), bəzən virusun ilk dəfə aşkar olunduğu yeri</w:t>
      </w:r>
      <w:r w:rsidR="003E0CBC">
        <w:rPr>
          <w:rFonts w:ascii="Times New Roman" w:hAnsi="Times New Roman" w:cs="Times New Roman"/>
          <w:sz w:val="28"/>
          <w:szCs w:val="28"/>
          <w:lang w:val="az-Latn-AZ"/>
        </w:rPr>
        <w:t xml:space="preserve">n adı (Koksaki, Marburq, Ebola, </w:t>
      </w:r>
      <w:r w:rsidRPr="00766512">
        <w:rPr>
          <w:rFonts w:ascii="Times New Roman" w:hAnsi="Times New Roman" w:cs="Times New Roman"/>
          <w:sz w:val="28"/>
          <w:szCs w:val="28"/>
          <w:lang w:val="az-Latn-AZ"/>
        </w:rPr>
        <w:t>bəzən də onu kəşf edən alimlərin adı (Epşteyn-Barr virusu) ilə</w:t>
      </w:r>
      <w:r>
        <w:rPr>
          <w:rFonts w:ascii="Times New Roman" w:hAnsi="Times New Roman" w:cs="Times New Roman"/>
          <w:sz w:val="28"/>
          <w:szCs w:val="28"/>
          <w:lang w:val="az-Latn-AZ"/>
        </w:rPr>
        <w:t xml:space="preserve"> adlandırılır. </w:t>
      </w:r>
      <w:r w:rsidRPr="00766512">
        <w:rPr>
          <w:rFonts w:ascii="Times New Roman" w:hAnsi="Times New Roman" w:cs="Times New Roman"/>
          <w:sz w:val="28"/>
          <w:szCs w:val="28"/>
          <w:lang w:val="az-Latn-AZ"/>
        </w:rPr>
        <w:t>Virusların sistematikası üçün tətbiq edilən təsnifat vahidləri prokariot və eukariot mikroorqanizmlərdə olduğu kimidir:  fəsilə, yarımfəsilə</w:t>
      </w:r>
      <w:r>
        <w:rPr>
          <w:rFonts w:ascii="Times New Roman" w:hAnsi="Times New Roman" w:cs="Times New Roman"/>
          <w:sz w:val="28"/>
          <w:szCs w:val="28"/>
          <w:lang w:val="az-Latn-AZ"/>
        </w:rPr>
        <w:t xml:space="preserve">, cins. </w:t>
      </w:r>
      <w:r w:rsidRPr="00766512">
        <w:rPr>
          <w:rFonts w:ascii="Times New Roman" w:hAnsi="Times New Roman" w:cs="Times New Roman"/>
          <w:sz w:val="28"/>
          <w:szCs w:val="28"/>
          <w:lang w:val="az-Latn-AZ"/>
        </w:rPr>
        <w:t>Lakin onlardan fərqli olaraq viruslarda növ adı göstə</w:t>
      </w:r>
      <w:r>
        <w:rPr>
          <w:rFonts w:ascii="Times New Roman" w:hAnsi="Times New Roman" w:cs="Times New Roman"/>
          <w:sz w:val="28"/>
          <w:szCs w:val="28"/>
          <w:lang w:val="az-Latn-AZ"/>
        </w:rPr>
        <w:t xml:space="preserve">rilmir. </w:t>
      </w:r>
    </w:p>
    <w:p w:rsidR="00766512" w:rsidRPr="00766512" w:rsidRDefault="00766512" w:rsidP="00950997">
      <w:pPr>
        <w:spacing w:after="0" w:line="240" w:lineRule="auto"/>
        <w:ind w:firstLine="708"/>
        <w:jc w:val="both"/>
        <w:rPr>
          <w:rFonts w:ascii="Times New Roman" w:hAnsi="Times New Roman" w:cs="Times New Roman"/>
          <w:sz w:val="28"/>
          <w:szCs w:val="28"/>
          <w:lang w:val="az-Latn-AZ"/>
        </w:rPr>
      </w:pPr>
      <w:r w:rsidRPr="00766512">
        <w:rPr>
          <w:rFonts w:ascii="Times New Roman" w:hAnsi="Times New Roman" w:cs="Times New Roman"/>
          <w:sz w:val="28"/>
          <w:szCs w:val="28"/>
          <w:lang w:val="az-Latn-AZ"/>
        </w:rPr>
        <w:t>Fəsilə</w:t>
      </w:r>
      <w:r w:rsidR="00950997">
        <w:rPr>
          <w:rFonts w:ascii="Times New Roman" w:hAnsi="Times New Roman" w:cs="Times New Roman"/>
          <w:sz w:val="28"/>
          <w:szCs w:val="28"/>
          <w:lang w:val="az-Latn-AZ"/>
        </w:rPr>
        <w:t xml:space="preserve">nin adı </w:t>
      </w:r>
      <w:r w:rsidRPr="00766512">
        <w:rPr>
          <w:rFonts w:ascii="Times New Roman" w:hAnsi="Times New Roman" w:cs="Times New Roman"/>
          <w:sz w:val="28"/>
          <w:szCs w:val="28"/>
          <w:lang w:val="az-Latn-AZ"/>
        </w:rPr>
        <w:t xml:space="preserve">- viridae </w:t>
      </w:r>
    </w:p>
    <w:p w:rsidR="00766512" w:rsidRPr="00766512" w:rsidRDefault="00950997" w:rsidP="00950997">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766512" w:rsidRPr="00766512">
        <w:rPr>
          <w:rFonts w:ascii="Times New Roman" w:hAnsi="Times New Roman" w:cs="Times New Roman"/>
          <w:sz w:val="28"/>
          <w:szCs w:val="28"/>
          <w:lang w:val="az-Latn-AZ"/>
        </w:rPr>
        <w:t>Yarımfəsilə</w:t>
      </w:r>
      <w:r>
        <w:rPr>
          <w:rFonts w:ascii="Times New Roman" w:hAnsi="Times New Roman" w:cs="Times New Roman"/>
          <w:sz w:val="28"/>
          <w:szCs w:val="28"/>
          <w:lang w:val="az-Latn-AZ"/>
        </w:rPr>
        <w:t>nin adı</w:t>
      </w:r>
      <w:r w:rsidR="00766512" w:rsidRPr="0076651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766512" w:rsidRPr="00766512">
        <w:rPr>
          <w:rFonts w:ascii="Times New Roman" w:hAnsi="Times New Roman" w:cs="Times New Roman"/>
          <w:sz w:val="28"/>
          <w:szCs w:val="28"/>
          <w:lang w:val="az-Latn-AZ"/>
        </w:rPr>
        <w:t xml:space="preserve">virinae </w:t>
      </w:r>
    </w:p>
    <w:p w:rsidR="00766512" w:rsidRPr="00766512" w:rsidRDefault="00950997" w:rsidP="00950997">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Cinsin adı</w:t>
      </w:r>
      <w:r w:rsidR="00766512" w:rsidRPr="00766512">
        <w:rPr>
          <w:rFonts w:ascii="Times New Roman" w:hAnsi="Times New Roman" w:cs="Times New Roman"/>
          <w:sz w:val="28"/>
          <w:szCs w:val="28"/>
          <w:lang w:val="az-Latn-AZ"/>
        </w:rPr>
        <w:t xml:space="preserve"> - virus</w:t>
      </w:r>
    </w:p>
    <w:p w:rsidR="00766512" w:rsidRPr="004731FF" w:rsidRDefault="00766512" w:rsidP="00950997">
      <w:pPr>
        <w:spacing w:after="0" w:line="240" w:lineRule="auto"/>
        <w:ind w:firstLine="708"/>
        <w:jc w:val="both"/>
        <w:rPr>
          <w:rFonts w:ascii="Times New Roman" w:hAnsi="Times New Roman" w:cs="Times New Roman"/>
          <w:sz w:val="28"/>
          <w:szCs w:val="28"/>
          <w:lang w:val="az-Latn-AZ"/>
        </w:rPr>
      </w:pPr>
      <w:r w:rsidRPr="00766512">
        <w:rPr>
          <w:rFonts w:ascii="Times New Roman" w:hAnsi="Times New Roman" w:cs="Times New Roman"/>
          <w:sz w:val="28"/>
          <w:szCs w:val="28"/>
          <w:lang w:val="az-Latn-AZ"/>
        </w:rPr>
        <w:t>Məsələn, herpes  viruslar – Herpesviridae fəsiləsinin, Alfaherpesvirinae yarımfəsiləsinin, Simplex virus cinsinə, qrip virusları – Orthomyxoviridae fəsiləsinin, İnfluenza-virus cinsinə aiddir.</w:t>
      </w:r>
    </w:p>
    <w:p w:rsidR="00A20824" w:rsidRPr="00A20824" w:rsidRDefault="00A20824" w:rsidP="003E0CBC">
      <w:pPr>
        <w:spacing w:after="0" w:line="240" w:lineRule="auto"/>
        <w:jc w:val="both"/>
        <w:rPr>
          <w:rFonts w:ascii="Times New Roman" w:hAnsi="Times New Roman" w:cs="Times New Roman"/>
          <w:b/>
          <w:i/>
          <w:sz w:val="28"/>
          <w:szCs w:val="28"/>
          <w:u w:val="single"/>
          <w:lang w:val="az-Latn-AZ"/>
        </w:rPr>
      </w:pPr>
      <w:r w:rsidRPr="00A20824">
        <w:rPr>
          <w:rFonts w:ascii="Times New Roman" w:hAnsi="Times New Roman" w:cs="Times New Roman"/>
          <w:b/>
          <w:i/>
          <w:sz w:val="28"/>
          <w:szCs w:val="28"/>
          <w:u w:val="single"/>
          <w:lang w:val="az-Latn-AZ"/>
        </w:rPr>
        <w:t>Virusların morfologiyası</w:t>
      </w:r>
    </w:p>
    <w:p w:rsidR="00A20824" w:rsidRDefault="00A20824" w:rsidP="003E0CBC">
      <w:pPr>
        <w:spacing w:after="0" w:line="240" w:lineRule="auto"/>
        <w:jc w:val="both"/>
        <w:rPr>
          <w:rFonts w:ascii="Times New Roman" w:hAnsi="Times New Roman" w:cs="Times New Roman"/>
          <w:b/>
          <w:sz w:val="28"/>
          <w:szCs w:val="28"/>
          <w:lang w:val="az-Latn-AZ"/>
        </w:rPr>
      </w:pPr>
      <w:r>
        <w:rPr>
          <w:rFonts w:ascii="Times New Roman" w:hAnsi="Times New Roman" w:cs="Times New Roman"/>
          <w:b/>
          <w:noProof/>
          <w:sz w:val="28"/>
          <w:szCs w:val="28"/>
          <w:lang w:val="en-US"/>
        </w:rPr>
        <w:drawing>
          <wp:inline distT="0" distB="0" distL="0" distR="0" wp14:anchorId="6C25BEF1" wp14:editId="7F1B2180">
            <wp:extent cx="3333750" cy="1666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099" cy="1666049"/>
                    </a:xfrm>
                    <a:prstGeom prst="rect">
                      <a:avLst/>
                    </a:prstGeom>
                    <a:noFill/>
                  </pic:spPr>
                </pic:pic>
              </a:graphicData>
            </a:graphic>
          </wp:inline>
        </w:drawing>
      </w:r>
    </w:p>
    <w:p w:rsidR="00A20824" w:rsidRPr="00A20824" w:rsidRDefault="00A20824" w:rsidP="00950997">
      <w:pPr>
        <w:spacing w:after="0" w:line="240" w:lineRule="auto"/>
        <w:ind w:firstLine="708"/>
        <w:jc w:val="both"/>
        <w:rPr>
          <w:rFonts w:ascii="Times New Roman" w:hAnsi="Times New Roman" w:cs="Times New Roman"/>
          <w:sz w:val="28"/>
          <w:szCs w:val="28"/>
          <w:lang w:val="az-Latn-AZ"/>
        </w:rPr>
      </w:pPr>
      <w:r w:rsidRPr="00A20824">
        <w:rPr>
          <w:rFonts w:ascii="Times New Roman" w:hAnsi="Times New Roman" w:cs="Times New Roman"/>
          <w:b/>
          <w:i/>
          <w:sz w:val="28"/>
          <w:szCs w:val="28"/>
          <w:u w:val="single"/>
          <w:lang w:val="az-Latn-AZ"/>
        </w:rPr>
        <w:t xml:space="preserve">Virion - </w:t>
      </w:r>
      <w:r w:rsidRPr="00A20824">
        <w:rPr>
          <w:rFonts w:ascii="Times New Roman" w:hAnsi="Times New Roman" w:cs="Times New Roman"/>
          <w:sz w:val="28"/>
          <w:szCs w:val="28"/>
          <w:lang w:val="az-Latn-AZ"/>
        </w:rPr>
        <w:t>mərkəzində hər hansı bir nuklein turşusu (DNT və ya RNT) və onu xaricdən əhatə edən kapsid  qişadan ibarə</w:t>
      </w:r>
      <w:r>
        <w:rPr>
          <w:rFonts w:ascii="Times New Roman" w:hAnsi="Times New Roman" w:cs="Times New Roman"/>
          <w:sz w:val="28"/>
          <w:szCs w:val="28"/>
          <w:lang w:val="az-Latn-AZ"/>
        </w:rPr>
        <w:t xml:space="preserve">tdir. </w:t>
      </w:r>
      <w:r w:rsidRPr="00A20824">
        <w:rPr>
          <w:rFonts w:ascii="Times New Roman" w:hAnsi="Times New Roman" w:cs="Times New Roman"/>
          <w:sz w:val="28"/>
          <w:szCs w:val="28"/>
          <w:lang w:val="az-Latn-AZ"/>
        </w:rPr>
        <w:t>Kapsid - təkrarlanan 1 və ya bir neçə zülal molekulundan tə</w:t>
      </w:r>
      <w:r w:rsidR="00950997">
        <w:rPr>
          <w:rFonts w:ascii="Times New Roman" w:hAnsi="Times New Roman" w:cs="Times New Roman"/>
          <w:sz w:val="28"/>
          <w:szCs w:val="28"/>
          <w:lang w:val="az-Latn-AZ"/>
        </w:rPr>
        <w:t xml:space="preserve">şkil olunmuş </w:t>
      </w:r>
      <w:r w:rsidRPr="00A20824">
        <w:rPr>
          <w:rFonts w:ascii="Times New Roman" w:hAnsi="Times New Roman" w:cs="Times New Roman"/>
          <w:sz w:val="28"/>
          <w:szCs w:val="28"/>
          <w:lang w:val="az-Latn-AZ"/>
        </w:rPr>
        <w:t xml:space="preserve"> kapsomerlərdən ibarə</w:t>
      </w:r>
      <w:r>
        <w:rPr>
          <w:rFonts w:ascii="Times New Roman" w:hAnsi="Times New Roman" w:cs="Times New Roman"/>
          <w:sz w:val="28"/>
          <w:szCs w:val="28"/>
          <w:lang w:val="az-Latn-AZ"/>
        </w:rPr>
        <w:t xml:space="preserve">tdir. </w:t>
      </w:r>
      <w:r w:rsidRPr="00A20824">
        <w:rPr>
          <w:rFonts w:ascii="Times New Roman" w:hAnsi="Times New Roman" w:cs="Times New Roman"/>
          <w:sz w:val="28"/>
          <w:szCs w:val="28"/>
          <w:lang w:val="az-Latn-AZ"/>
        </w:rPr>
        <w:t>Kapsomerlərin sayı müxtəlif olmaqla yanaşı, hər bir virus cinsi üçün sabitdir: məsələ</w:t>
      </w:r>
      <w:r w:rsidR="00950997">
        <w:rPr>
          <w:rFonts w:ascii="Times New Roman" w:hAnsi="Times New Roman" w:cs="Times New Roman"/>
          <w:sz w:val="28"/>
          <w:szCs w:val="28"/>
          <w:lang w:val="az-Latn-AZ"/>
        </w:rPr>
        <w:t>n, polimielit virusu-60, adenoviruslar</w:t>
      </w:r>
      <w:r w:rsidRPr="00A20824">
        <w:rPr>
          <w:rFonts w:ascii="Times New Roman" w:hAnsi="Times New Roman" w:cs="Times New Roman"/>
          <w:sz w:val="28"/>
          <w:szCs w:val="28"/>
          <w:lang w:val="az-Latn-AZ"/>
        </w:rPr>
        <w:t xml:space="preserve">- 252, herpes </w:t>
      </w:r>
      <w:r w:rsidR="00950997">
        <w:rPr>
          <w:rFonts w:ascii="Times New Roman" w:hAnsi="Times New Roman" w:cs="Times New Roman"/>
          <w:sz w:val="28"/>
          <w:szCs w:val="28"/>
          <w:lang w:val="az-Latn-AZ"/>
        </w:rPr>
        <w:t xml:space="preserve">viruslarda - 960 kapsomer.   </w:t>
      </w:r>
      <w:r w:rsidRPr="00A20824">
        <w:rPr>
          <w:rFonts w:ascii="Times New Roman" w:hAnsi="Times New Roman" w:cs="Times New Roman"/>
          <w:sz w:val="28"/>
          <w:szCs w:val="28"/>
          <w:lang w:val="az-Latn-AZ"/>
        </w:rPr>
        <w:t xml:space="preserve">Kapsomerlərin düzülüşünə görə virionlar 3 tipə bölünür: spiralvari  (çöpşəkilli viruslarda), kubvari </w:t>
      </w:r>
      <w:r w:rsidRPr="00A20824">
        <w:rPr>
          <w:rFonts w:ascii="Times New Roman" w:hAnsi="Times New Roman" w:cs="Times New Roman"/>
          <w:sz w:val="28"/>
          <w:szCs w:val="28"/>
          <w:lang w:val="az-Latn-AZ"/>
        </w:rPr>
        <w:lastRenderedPageBreak/>
        <w:t>- ikosaedral  (kürəvi və kubşəkilli viruslarda), qarışıq (bakteriofaqlarda) tip. Nuklein turşusu və kapsid qişası birlikdə</w:t>
      </w:r>
      <w:r>
        <w:rPr>
          <w:rFonts w:ascii="Times New Roman" w:hAnsi="Times New Roman" w:cs="Times New Roman"/>
          <w:sz w:val="28"/>
          <w:szCs w:val="28"/>
          <w:lang w:val="az-Latn-AZ"/>
        </w:rPr>
        <w:t xml:space="preserve"> </w:t>
      </w:r>
      <w:r w:rsidRPr="00A20824">
        <w:rPr>
          <w:rFonts w:ascii="Times New Roman" w:hAnsi="Times New Roman" w:cs="Times New Roman"/>
          <w:sz w:val="28"/>
          <w:szCs w:val="28"/>
          <w:lang w:val="az-Latn-AZ"/>
        </w:rPr>
        <w:t xml:space="preserve"> nukleokapsid adlanır.</w:t>
      </w:r>
      <w:r w:rsidRPr="00A20824">
        <w:rPr>
          <w:lang w:val="az-Latn-AZ"/>
        </w:rPr>
        <w:t xml:space="preserve"> </w:t>
      </w:r>
      <w:r w:rsidRPr="00A20824">
        <w:rPr>
          <w:rFonts w:ascii="Times New Roman" w:hAnsi="Times New Roman" w:cs="Times New Roman"/>
          <w:sz w:val="28"/>
          <w:szCs w:val="28"/>
          <w:lang w:val="az-Latn-AZ"/>
        </w:rPr>
        <w:t>Viruslar quruluşuna görə</w:t>
      </w:r>
      <w:r>
        <w:rPr>
          <w:rFonts w:ascii="Times New Roman" w:hAnsi="Times New Roman" w:cs="Times New Roman"/>
          <w:sz w:val="28"/>
          <w:szCs w:val="28"/>
          <w:lang w:val="az-Latn-AZ"/>
        </w:rPr>
        <w:t xml:space="preserve"> </w:t>
      </w:r>
      <w:r w:rsidRPr="00A20824">
        <w:rPr>
          <w:rFonts w:ascii="Times New Roman" w:hAnsi="Times New Roman" w:cs="Times New Roman"/>
          <w:sz w:val="28"/>
          <w:szCs w:val="28"/>
          <w:lang w:val="az-Latn-AZ"/>
        </w:rPr>
        <w:t xml:space="preserve"> sadə və mürəkkəb olur. </w:t>
      </w:r>
    </w:p>
    <w:p w:rsidR="00A20824" w:rsidRPr="00A20824" w:rsidRDefault="00A20824" w:rsidP="00950997">
      <w:pPr>
        <w:spacing w:after="0" w:line="240" w:lineRule="auto"/>
        <w:ind w:firstLine="708"/>
        <w:jc w:val="both"/>
        <w:rPr>
          <w:rFonts w:ascii="Times New Roman" w:hAnsi="Times New Roman" w:cs="Times New Roman"/>
          <w:sz w:val="28"/>
          <w:szCs w:val="28"/>
          <w:lang w:val="az-Latn-AZ"/>
        </w:rPr>
      </w:pPr>
      <w:r w:rsidRPr="00950997">
        <w:rPr>
          <w:rFonts w:ascii="Times New Roman" w:hAnsi="Times New Roman" w:cs="Times New Roman"/>
          <w:i/>
          <w:sz w:val="28"/>
          <w:szCs w:val="28"/>
          <w:lang w:val="az-Latn-AZ"/>
        </w:rPr>
        <w:t>Sadə quruluşlu viruslar</w:t>
      </w:r>
      <w:r w:rsidRPr="00A20824">
        <w:rPr>
          <w:rFonts w:ascii="Times New Roman" w:hAnsi="Times New Roman" w:cs="Times New Roman"/>
          <w:sz w:val="28"/>
          <w:szCs w:val="28"/>
          <w:lang w:val="az-Latn-AZ"/>
        </w:rPr>
        <w:t xml:space="preserve"> (adenoviruslar, </w:t>
      </w:r>
      <w:r>
        <w:rPr>
          <w:rFonts w:ascii="Times New Roman" w:hAnsi="Times New Roman" w:cs="Times New Roman"/>
          <w:sz w:val="28"/>
          <w:szCs w:val="28"/>
          <w:lang w:val="az-Latn-AZ"/>
        </w:rPr>
        <w:t>polimielit, papilloma-, polioma</w:t>
      </w:r>
      <w:r w:rsidRPr="00A20824">
        <w:rPr>
          <w:rFonts w:ascii="Times New Roman" w:hAnsi="Times New Roman" w:cs="Times New Roman"/>
          <w:sz w:val="28"/>
          <w:szCs w:val="28"/>
          <w:lang w:val="az-Latn-AZ"/>
        </w:rPr>
        <w:t xml:space="preserve">, parvoviruslar, reoviruslar və s.), yalnız nukleokapsiddən ibarət olur. </w:t>
      </w:r>
    </w:p>
    <w:p w:rsidR="00A20824" w:rsidRDefault="00A20824" w:rsidP="003E0CBC">
      <w:pPr>
        <w:spacing w:after="0" w:line="240" w:lineRule="auto"/>
        <w:jc w:val="both"/>
        <w:rPr>
          <w:rFonts w:ascii="Times New Roman" w:hAnsi="Times New Roman" w:cs="Times New Roman"/>
          <w:sz w:val="28"/>
          <w:szCs w:val="28"/>
          <w:lang w:val="az-Latn-AZ"/>
        </w:rPr>
      </w:pPr>
      <w:r w:rsidRPr="00950997">
        <w:rPr>
          <w:rFonts w:ascii="Times New Roman" w:hAnsi="Times New Roman" w:cs="Times New Roman"/>
          <w:i/>
          <w:sz w:val="28"/>
          <w:szCs w:val="28"/>
          <w:lang w:val="az-Latn-AZ"/>
        </w:rPr>
        <w:t xml:space="preserve"> </w:t>
      </w:r>
      <w:r w:rsidR="00950997">
        <w:rPr>
          <w:rFonts w:ascii="Times New Roman" w:hAnsi="Times New Roman" w:cs="Times New Roman"/>
          <w:i/>
          <w:sz w:val="28"/>
          <w:szCs w:val="28"/>
          <w:lang w:val="az-Latn-AZ"/>
        </w:rPr>
        <w:tab/>
      </w:r>
      <w:r w:rsidRPr="00950997">
        <w:rPr>
          <w:rFonts w:ascii="Times New Roman" w:hAnsi="Times New Roman" w:cs="Times New Roman"/>
          <w:i/>
          <w:sz w:val="28"/>
          <w:szCs w:val="28"/>
          <w:lang w:val="az-Latn-AZ"/>
        </w:rPr>
        <w:t>Mürəkkəb quruluşlu viruslar</w:t>
      </w:r>
      <w:r w:rsidRPr="00A20824">
        <w:rPr>
          <w:rFonts w:ascii="Times New Roman" w:hAnsi="Times New Roman" w:cs="Times New Roman"/>
          <w:sz w:val="28"/>
          <w:szCs w:val="28"/>
          <w:lang w:val="az-Latn-AZ"/>
        </w:rPr>
        <w:t xml:space="preserve"> (herpes, qri</w:t>
      </w:r>
      <w:r w:rsidR="00950997">
        <w:rPr>
          <w:rFonts w:ascii="Times New Roman" w:hAnsi="Times New Roman" w:cs="Times New Roman"/>
          <w:sz w:val="28"/>
          <w:szCs w:val="28"/>
          <w:lang w:val="az-Latn-AZ"/>
        </w:rPr>
        <w:t xml:space="preserve">p, paraqrip, quduzluq, qızılca </w:t>
      </w:r>
      <w:r w:rsidRPr="00A20824">
        <w:rPr>
          <w:rFonts w:ascii="Times New Roman" w:hAnsi="Times New Roman" w:cs="Times New Roman"/>
          <w:sz w:val="28"/>
          <w:szCs w:val="28"/>
          <w:lang w:val="az-Latn-AZ"/>
        </w:rPr>
        <w:t>və s.), nukleokapsiddən başqa, həm də xaricdən əlavə lipoproteid tərkibli  superkapsid  və ya peplos adlanan qişa ilə əhatə</w:t>
      </w:r>
      <w:r>
        <w:rPr>
          <w:rFonts w:ascii="Times New Roman" w:hAnsi="Times New Roman" w:cs="Times New Roman"/>
          <w:sz w:val="28"/>
          <w:szCs w:val="28"/>
          <w:lang w:val="az-Latn-AZ"/>
        </w:rPr>
        <w:t xml:space="preserve"> olunurlar.</w:t>
      </w:r>
    </w:p>
    <w:p w:rsidR="00A20824" w:rsidRPr="00A20824" w:rsidRDefault="00A20824" w:rsidP="00950997">
      <w:pPr>
        <w:spacing w:after="0" w:line="240" w:lineRule="auto"/>
        <w:ind w:firstLine="708"/>
        <w:jc w:val="both"/>
        <w:rPr>
          <w:rFonts w:ascii="Times New Roman" w:hAnsi="Times New Roman" w:cs="Times New Roman"/>
          <w:sz w:val="28"/>
          <w:szCs w:val="28"/>
          <w:lang w:val="az-Latn-AZ"/>
        </w:rPr>
      </w:pPr>
      <w:r w:rsidRPr="00A20824">
        <w:rPr>
          <w:rFonts w:ascii="Times New Roman" w:hAnsi="Times New Roman" w:cs="Times New Roman"/>
          <w:b/>
          <w:i/>
          <w:sz w:val="28"/>
          <w:szCs w:val="28"/>
          <w:u w:val="single"/>
          <w:lang w:val="az-Latn-AZ"/>
        </w:rPr>
        <w:t>Virionun kimyəvi tərkibi</w:t>
      </w:r>
      <w:r>
        <w:rPr>
          <w:rFonts w:ascii="Times New Roman" w:hAnsi="Times New Roman" w:cs="Times New Roman"/>
          <w:b/>
          <w:i/>
          <w:sz w:val="28"/>
          <w:szCs w:val="28"/>
          <w:u w:val="single"/>
          <w:lang w:val="az-Latn-AZ"/>
        </w:rPr>
        <w:t xml:space="preserve"> -</w:t>
      </w:r>
      <w:r w:rsidRPr="00A20824">
        <w:rPr>
          <w:lang w:val="az-Latn-AZ"/>
        </w:rPr>
        <w:t xml:space="preserve"> </w:t>
      </w:r>
      <w:r w:rsidRPr="00A20824">
        <w:rPr>
          <w:rFonts w:ascii="Times New Roman" w:hAnsi="Times New Roman" w:cs="Times New Roman"/>
          <w:sz w:val="28"/>
          <w:szCs w:val="28"/>
          <w:lang w:val="az-Latn-AZ"/>
        </w:rPr>
        <w:t>nuklein turşusu və  zülallardan ibarə</w:t>
      </w:r>
      <w:r>
        <w:rPr>
          <w:rFonts w:ascii="Times New Roman" w:hAnsi="Times New Roman" w:cs="Times New Roman"/>
          <w:sz w:val="28"/>
          <w:szCs w:val="28"/>
          <w:lang w:val="az-Latn-AZ"/>
        </w:rPr>
        <w:t>t nukle</w:t>
      </w:r>
      <w:r w:rsidRPr="00A20824">
        <w:rPr>
          <w:rFonts w:ascii="Times New Roman" w:hAnsi="Times New Roman" w:cs="Times New Roman"/>
          <w:sz w:val="28"/>
          <w:szCs w:val="28"/>
          <w:lang w:val="az-Latn-AZ"/>
        </w:rPr>
        <w:t>oproteidə (sadə viruslarda) və  əlavə</w:t>
      </w:r>
      <w:r>
        <w:rPr>
          <w:rFonts w:ascii="Times New Roman" w:hAnsi="Times New Roman" w:cs="Times New Roman"/>
          <w:sz w:val="28"/>
          <w:szCs w:val="28"/>
          <w:lang w:val="az-Latn-AZ"/>
        </w:rPr>
        <w:t xml:space="preserve"> xarici </w:t>
      </w:r>
      <w:r w:rsidRPr="00A20824">
        <w:rPr>
          <w:rFonts w:ascii="Times New Roman" w:hAnsi="Times New Roman" w:cs="Times New Roman"/>
          <w:sz w:val="28"/>
          <w:szCs w:val="28"/>
          <w:lang w:val="az-Latn-AZ"/>
        </w:rPr>
        <w:t xml:space="preserve">lipoproteid qişaya </w:t>
      </w:r>
      <w:r>
        <w:rPr>
          <w:rFonts w:ascii="Times New Roman" w:hAnsi="Times New Roman" w:cs="Times New Roman"/>
          <w:sz w:val="28"/>
          <w:szCs w:val="28"/>
          <w:lang w:val="az-Latn-AZ"/>
        </w:rPr>
        <w:t>malikdir.</w:t>
      </w:r>
      <w:r w:rsidRPr="00A20824">
        <w:rPr>
          <w:rFonts w:ascii="Times New Roman" w:hAnsi="Times New Roman" w:cs="Times New Roman"/>
          <w:sz w:val="28"/>
          <w:szCs w:val="28"/>
          <w:lang w:val="az-Latn-AZ"/>
        </w:rPr>
        <w:t xml:space="preserve">Virusların tərkibində, həm də onların sahib hüceyrə daxilində çoxalmalarını təmin edən  spesifik fermentlər vardır. </w:t>
      </w:r>
    </w:p>
    <w:p w:rsidR="00A20824" w:rsidRPr="00A20824" w:rsidRDefault="00A20824" w:rsidP="003E0CBC">
      <w:pPr>
        <w:spacing w:after="0" w:line="240" w:lineRule="auto"/>
        <w:jc w:val="both"/>
        <w:rPr>
          <w:rFonts w:ascii="Times New Roman" w:hAnsi="Times New Roman" w:cs="Times New Roman"/>
          <w:sz w:val="28"/>
          <w:szCs w:val="28"/>
          <w:lang w:val="az-Latn-AZ"/>
        </w:rPr>
      </w:pPr>
      <w:r w:rsidRPr="00A20824">
        <w:rPr>
          <w:rFonts w:ascii="Times New Roman" w:hAnsi="Times New Roman" w:cs="Times New Roman"/>
          <w:i/>
          <w:sz w:val="28"/>
          <w:szCs w:val="28"/>
          <w:lang w:val="az-Latn-AZ"/>
        </w:rPr>
        <w:t xml:space="preserve"> </w:t>
      </w:r>
      <w:r>
        <w:rPr>
          <w:rFonts w:ascii="Times New Roman" w:hAnsi="Times New Roman" w:cs="Times New Roman"/>
          <w:i/>
          <w:sz w:val="28"/>
          <w:szCs w:val="28"/>
          <w:lang w:val="az-Latn-AZ"/>
        </w:rPr>
        <w:tab/>
      </w:r>
      <w:r w:rsidRPr="00A20824">
        <w:rPr>
          <w:rFonts w:ascii="Times New Roman" w:hAnsi="Times New Roman" w:cs="Times New Roman"/>
          <w:i/>
          <w:sz w:val="28"/>
          <w:szCs w:val="28"/>
          <w:lang w:val="az-Latn-AZ"/>
        </w:rPr>
        <w:t xml:space="preserve">  Nuklein turşuları.</w:t>
      </w:r>
      <w:r w:rsidRPr="00A20824">
        <w:rPr>
          <w:rFonts w:ascii="Times New Roman" w:hAnsi="Times New Roman" w:cs="Times New Roman"/>
          <w:sz w:val="28"/>
          <w:szCs w:val="28"/>
          <w:lang w:val="az-Latn-AZ"/>
        </w:rPr>
        <w:t xml:space="preserve"> Viruslarda</w:t>
      </w:r>
      <w:r w:rsidR="00950997">
        <w:rPr>
          <w:rFonts w:ascii="Times New Roman" w:hAnsi="Times New Roman" w:cs="Times New Roman"/>
          <w:sz w:val="28"/>
          <w:szCs w:val="28"/>
          <w:lang w:val="az-Latn-AZ"/>
        </w:rPr>
        <w:t xml:space="preserve">  DNT  </w:t>
      </w:r>
      <w:r w:rsidRPr="00A20824">
        <w:rPr>
          <w:rFonts w:ascii="Times New Roman" w:hAnsi="Times New Roman" w:cs="Times New Roman"/>
          <w:sz w:val="28"/>
          <w:szCs w:val="28"/>
          <w:lang w:val="az-Latn-AZ"/>
        </w:rPr>
        <w:t>iki saplı həlqəvi (B hepatit virusunda, papovaviruslarda) və xə</w:t>
      </w:r>
      <w:r w:rsidR="00950997">
        <w:rPr>
          <w:rFonts w:ascii="Times New Roman" w:hAnsi="Times New Roman" w:cs="Times New Roman"/>
          <w:sz w:val="28"/>
          <w:szCs w:val="28"/>
          <w:lang w:val="az-Latn-AZ"/>
        </w:rPr>
        <w:t>tti formada (herpes</w:t>
      </w:r>
      <w:r w:rsidRPr="00A20824">
        <w:rPr>
          <w:rFonts w:ascii="Times New Roman" w:hAnsi="Times New Roman" w:cs="Times New Roman"/>
          <w:sz w:val="28"/>
          <w:szCs w:val="28"/>
          <w:lang w:val="az-Latn-AZ"/>
        </w:rPr>
        <w:t>, adenoviruslarda), bir saplı xətti formada</w:t>
      </w:r>
      <w:r>
        <w:rPr>
          <w:rFonts w:ascii="Times New Roman" w:hAnsi="Times New Roman" w:cs="Times New Roman"/>
          <w:sz w:val="28"/>
          <w:szCs w:val="28"/>
          <w:lang w:val="az-Latn-AZ"/>
        </w:rPr>
        <w:t xml:space="preserve"> (par-voviruslarda) ola bilir. </w:t>
      </w:r>
      <w:r w:rsidRPr="00A20824">
        <w:rPr>
          <w:rFonts w:ascii="Times New Roman" w:hAnsi="Times New Roman" w:cs="Times New Roman"/>
          <w:sz w:val="28"/>
          <w:szCs w:val="28"/>
          <w:lang w:val="az-Latn-AZ"/>
        </w:rPr>
        <w:t xml:space="preserve"> DNT molekul kütlə</w:t>
      </w:r>
      <w:r>
        <w:rPr>
          <w:rFonts w:ascii="Times New Roman" w:hAnsi="Times New Roman" w:cs="Times New Roman"/>
          <w:sz w:val="28"/>
          <w:szCs w:val="28"/>
          <w:lang w:val="az-Latn-AZ"/>
        </w:rPr>
        <w:t xml:space="preserve">si </w:t>
      </w:r>
      <w:r w:rsidRPr="00A20824">
        <w:rPr>
          <w:rFonts w:ascii="Times New Roman" w:hAnsi="Times New Roman" w:cs="Times New Roman"/>
          <w:sz w:val="28"/>
          <w:szCs w:val="28"/>
          <w:lang w:val="az-Latn-AZ"/>
        </w:rPr>
        <w:t xml:space="preserve">106-108 D olub, bakteriyalarda olduğundan 10-100 dəfələrlə azdır.  </w:t>
      </w:r>
    </w:p>
    <w:p w:rsidR="00A20824" w:rsidRPr="00A20824" w:rsidRDefault="00A20824" w:rsidP="00950997">
      <w:pPr>
        <w:spacing w:after="0" w:line="240" w:lineRule="auto"/>
        <w:ind w:firstLine="708"/>
        <w:jc w:val="both"/>
        <w:rPr>
          <w:rFonts w:ascii="Times New Roman" w:hAnsi="Times New Roman" w:cs="Times New Roman"/>
          <w:sz w:val="28"/>
          <w:szCs w:val="28"/>
          <w:lang w:val="az-Latn-AZ"/>
        </w:rPr>
      </w:pPr>
      <w:r w:rsidRPr="00A20824">
        <w:rPr>
          <w:rFonts w:ascii="Times New Roman" w:hAnsi="Times New Roman" w:cs="Times New Roman"/>
          <w:i/>
          <w:sz w:val="28"/>
          <w:szCs w:val="28"/>
          <w:lang w:val="az-Latn-AZ"/>
        </w:rPr>
        <w:t>Zülallar</w:t>
      </w:r>
      <w:r w:rsidRPr="00A20824">
        <w:rPr>
          <w:rFonts w:ascii="Times New Roman" w:hAnsi="Times New Roman" w:cs="Times New Roman"/>
          <w:sz w:val="28"/>
          <w:szCs w:val="28"/>
          <w:lang w:val="az-Latn-AZ"/>
        </w:rPr>
        <w:t xml:space="preserve"> -  struktur və fermentativ funksiya yerinə yetirirlər. </w:t>
      </w:r>
    </w:p>
    <w:p w:rsidR="00A20824" w:rsidRPr="00A20824" w:rsidRDefault="00A20824" w:rsidP="003E0CBC">
      <w:pPr>
        <w:spacing w:after="0" w:line="240" w:lineRule="auto"/>
        <w:jc w:val="both"/>
        <w:rPr>
          <w:rFonts w:ascii="Times New Roman" w:hAnsi="Times New Roman" w:cs="Times New Roman"/>
          <w:sz w:val="28"/>
          <w:szCs w:val="28"/>
          <w:lang w:val="az-Latn-AZ"/>
        </w:rPr>
      </w:pPr>
      <w:r w:rsidRPr="00A20824">
        <w:rPr>
          <w:rFonts w:ascii="Times New Roman" w:hAnsi="Times New Roman" w:cs="Times New Roman"/>
          <w:i/>
          <w:sz w:val="28"/>
          <w:szCs w:val="28"/>
          <w:lang w:val="az-Latn-AZ"/>
        </w:rPr>
        <w:t xml:space="preserve">   </w:t>
      </w:r>
      <w:r>
        <w:rPr>
          <w:rFonts w:ascii="Times New Roman" w:hAnsi="Times New Roman" w:cs="Times New Roman"/>
          <w:i/>
          <w:sz w:val="28"/>
          <w:szCs w:val="28"/>
          <w:lang w:val="az-Latn-AZ"/>
        </w:rPr>
        <w:t xml:space="preserve">    </w:t>
      </w:r>
      <w:r w:rsidRPr="00A20824">
        <w:rPr>
          <w:rFonts w:ascii="Times New Roman" w:hAnsi="Times New Roman" w:cs="Times New Roman"/>
          <w:i/>
          <w:sz w:val="28"/>
          <w:szCs w:val="28"/>
          <w:lang w:val="az-Latn-AZ"/>
        </w:rPr>
        <w:t xml:space="preserve"> Struktur zülallar</w:t>
      </w:r>
      <w:r w:rsidRPr="00A20824">
        <w:rPr>
          <w:rFonts w:ascii="Times New Roman" w:hAnsi="Times New Roman" w:cs="Times New Roman"/>
          <w:sz w:val="28"/>
          <w:szCs w:val="28"/>
          <w:lang w:val="az-Latn-AZ"/>
        </w:rPr>
        <w:t xml:space="preserve"> - kapsid və superkapsid qişalarının əsas tərkib hissələ</w:t>
      </w:r>
      <w:r>
        <w:rPr>
          <w:rFonts w:ascii="Times New Roman" w:hAnsi="Times New Roman" w:cs="Times New Roman"/>
          <w:sz w:val="28"/>
          <w:szCs w:val="28"/>
          <w:lang w:val="az-Latn-AZ"/>
        </w:rPr>
        <w:t>ridir.</w:t>
      </w:r>
      <w:r w:rsidR="00766512">
        <w:rPr>
          <w:rFonts w:ascii="Times New Roman" w:hAnsi="Times New Roman" w:cs="Times New Roman"/>
          <w:sz w:val="28"/>
          <w:szCs w:val="28"/>
          <w:lang w:val="az-Latn-AZ"/>
        </w:rPr>
        <w:t xml:space="preserve"> Matriks zülalı (M-zülal) </w:t>
      </w:r>
      <w:r w:rsidRPr="00A20824">
        <w:rPr>
          <w:rFonts w:ascii="Times New Roman" w:hAnsi="Times New Roman" w:cs="Times New Roman"/>
          <w:sz w:val="28"/>
          <w:szCs w:val="28"/>
          <w:lang w:val="az-Latn-AZ"/>
        </w:rPr>
        <w:t xml:space="preserve"> mürəkkəb quruluşlu virusların mühüm struktur elementi olub, qişanın daxili səthində yerləşir və viruslar çoxalarkən onların formalaşmasında iştirak edir. </w:t>
      </w:r>
    </w:p>
    <w:p w:rsidR="00A20824" w:rsidRPr="00A20824" w:rsidRDefault="00766512" w:rsidP="003E0CBC">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r w:rsidR="00A20824" w:rsidRPr="00A20824">
        <w:rPr>
          <w:rFonts w:ascii="Times New Roman" w:hAnsi="Times New Roman" w:cs="Times New Roman"/>
          <w:sz w:val="28"/>
          <w:szCs w:val="28"/>
          <w:lang w:val="az-Latn-AZ"/>
        </w:rPr>
        <w:t>Virus fermentlərinin bəzilə</w:t>
      </w:r>
      <w:r>
        <w:rPr>
          <w:rFonts w:ascii="Times New Roman" w:hAnsi="Times New Roman" w:cs="Times New Roman"/>
          <w:sz w:val="28"/>
          <w:szCs w:val="28"/>
          <w:lang w:val="az-Latn-AZ"/>
        </w:rPr>
        <w:t xml:space="preserve">ri </w:t>
      </w:r>
      <w:r w:rsidR="00A20824" w:rsidRPr="00A20824">
        <w:rPr>
          <w:rFonts w:ascii="Times New Roman" w:hAnsi="Times New Roman" w:cs="Times New Roman"/>
          <w:sz w:val="28"/>
          <w:szCs w:val="28"/>
          <w:lang w:val="az-Latn-AZ"/>
        </w:rPr>
        <w:t xml:space="preserve">virusların sahib hüceyrəyə daxil olması və çıxmasında iştirak edir, digərləri  transkripsiya və replikasiyada iştirak edir. </w:t>
      </w:r>
    </w:p>
    <w:p w:rsidR="00A20824" w:rsidRPr="00A20824" w:rsidRDefault="00A20824" w:rsidP="003E0CBC">
      <w:pPr>
        <w:spacing w:after="0" w:line="240" w:lineRule="auto"/>
        <w:jc w:val="both"/>
        <w:rPr>
          <w:rFonts w:ascii="Times New Roman" w:hAnsi="Times New Roman" w:cs="Times New Roman"/>
          <w:sz w:val="28"/>
          <w:szCs w:val="28"/>
          <w:lang w:val="az-Latn-AZ"/>
        </w:rPr>
      </w:pPr>
      <w:r w:rsidRPr="00A20824">
        <w:rPr>
          <w:rFonts w:ascii="Times New Roman" w:hAnsi="Times New Roman" w:cs="Times New Roman"/>
          <w:sz w:val="28"/>
          <w:szCs w:val="28"/>
          <w:lang w:val="az-Latn-AZ"/>
        </w:rPr>
        <w:t xml:space="preserve">  </w:t>
      </w:r>
      <w:r w:rsidR="00766512">
        <w:rPr>
          <w:rFonts w:ascii="Times New Roman" w:hAnsi="Times New Roman" w:cs="Times New Roman"/>
          <w:sz w:val="28"/>
          <w:szCs w:val="28"/>
          <w:lang w:val="az-Latn-AZ"/>
        </w:rPr>
        <w:tab/>
      </w:r>
      <w:r w:rsidRPr="00A20824">
        <w:rPr>
          <w:rFonts w:ascii="Times New Roman" w:hAnsi="Times New Roman" w:cs="Times New Roman"/>
          <w:sz w:val="28"/>
          <w:szCs w:val="28"/>
          <w:lang w:val="az-Latn-AZ"/>
        </w:rPr>
        <w:t xml:space="preserve"> </w:t>
      </w:r>
      <w:r w:rsidRPr="00766512">
        <w:rPr>
          <w:rFonts w:ascii="Times New Roman" w:hAnsi="Times New Roman" w:cs="Times New Roman"/>
          <w:i/>
          <w:sz w:val="28"/>
          <w:szCs w:val="28"/>
          <w:lang w:val="az-Latn-AZ"/>
        </w:rPr>
        <w:t>Fermentlər</w:t>
      </w:r>
      <w:r w:rsidR="00766512">
        <w:rPr>
          <w:rFonts w:ascii="Times New Roman" w:hAnsi="Times New Roman" w:cs="Times New Roman"/>
          <w:sz w:val="28"/>
          <w:szCs w:val="28"/>
          <w:lang w:val="az-Latn-AZ"/>
        </w:rPr>
        <w:t xml:space="preserve"> </w:t>
      </w:r>
      <w:r w:rsidRPr="00A20824">
        <w:rPr>
          <w:rFonts w:ascii="Times New Roman" w:hAnsi="Times New Roman" w:cs="Times New Roman"/>
          <w:sz w:val="28"/>
          <w:szCs w:val="28"/>
          <w:lang w:val="az-Latn-AZ"/>
        </w:rPr>
        <w:t xml:space="preserve"> virionun daxilində “hazır şəkildə” olur və konstruktiv fermentlər, həm də sahib hüceyrədə reproduksiya prosesində  sintez olunur və induktiv fermentlər adlanır. </w:t>
      </w:r>
    </w:p>
    <w:p w:rsidR="00A20824" w:rsidRPr="00A20824" w:rsidRDefault="00A20824" w:rsidP="003E0CBC">
      <w:pPr>
        <w:spacing w:after="0" w:line="240" w:lineRule="auto"/>
        <w:jc w:val="both"/>
        <w:rPr>
          <w:rFonts w:ascii="Times New Roman" w:hAnsi="Times New Roman" w:cs="Times New Roman"/>
          <w:sz w:val="28"/>
          <w:szCs w:val="28"/>
          <w:lang w:val="az-Latn-AZ"/>
        </w:rPr>
      </w:pPr>
      <w:r w:rsidRPr="00A20824">
        <w:rPr>
          <w:rFonts w:ascii="Times New Roman" w:hAnsi="Times New Roman" w:cs="Times New Roman"/>
          <w:sz w:val="28"/>
          <w:szCs w:val="28"/>
          <w:lang w:val="az-Latn-AZ"/>
        </w:rPr>
        <w:t xml:space="preserve">   </w:t>
      </w:r>
      <w:r w:rsidR="00766512">
        <w:rPr>
          <w:rFonts w:ascii="Times New Roman" w:hAnsi="Times New Roman" w:cs="Times New Roman"/>
          <w:sz w:val="28"/>
          <w:szCs w:val="28"/>
          <w:lang w:val="az-Latn-AZ"/>
        </w:rPr>
        <w:tab/>
      </w:r>
      <w:r w:rsidRPr="00766512">
        <w:rPr>
          <w:rFonts w:ascii="Times New Roman" w:hAnsi="Times New Roman" w:cs="Times New Roman"/>
          <w:i/>
          <w:sz w:val="28"/>
          <w:szCs w:val="28"/>
          <w:lang w:val="az-Latn-AZ"/>
        </w:rPr>
        <w:t xml:space="preserve">Lipidlər </w:t>
      </w:r>
      <w:r w:rsidR="00766512">
        <w:rPr>
          <w:rFonts w:ascii="Times New Roman" w:hAnsi="Times New Roman" w:cs="Times New Roman"/>
          <w:sz w:val="28"/>
          <w:szCs w:val="28"/>
          <w:lang w:val="az-Latn-AZ"/>
        </w:rPr>
        <w:t xml:space="preserve"> </w:t>
      </w:r>
      <w:r w:rsidRPr="00A20824">
        <w:rPr>
          <w:rFonts w:ascii="Times New Roman" w:hAnsi="Times New Roman" w:cs="Times New Roman"/>
          <w:sz w:val="28"/>
          <w:szCs w:val="28"/>
          <w:lang w:val="az-Latn-AZ"/>
        </w:rPr>
        <w:t xml:space="preserve"> mürəkkəb quruluşlu virusların xarici qişasını təşkil edir, sahib hüceyrə mənşə</w:t>
      </w:r>
      <w:r w:rsidR="00950997">
        <w:rPr>
          <w:rFonts w:ascii="Times New Roman" w:hAnsi="Times New Roman" w:cs="Times New Roman"/>
          <w:sz w:val="28"/>
          <w:szCs w:val="28"/>
          <w:lang w:val="az-Latn-AZ"/>
        </w:rPr>
        <w:t>li olub, neytral fosfo</w:t>
      </w:r>
      <w:r w:rsidRPr="00A20824">
        <w:rPr>
          <w:rFonts w:ascii="Times New Roman" w:hAnsi="Times New Roman" w:cs="Times New Roman"/>
          <w:sz w:val="28"/>
          <w:szCs w:val="28"/>
          <w:lang w:val="az-Latn-AZ"/>
        </w:rPr>
        <w:t xml:space="preserve"> və qlikolipidlərdən ibarətdir.</w:t>
      </w:r>
    </w:p>
    <w:p w:rsidR="00A20824" w:rsidRPr="00A20824" w:rsidRDefault="00A20824" w:rsidP="003E0CBC">
      <w:pPr>
        <w:spacing w:after="0" w:line="240" w:lineRule="auto"/>
        <w:jc w:val="both"/>
        <w:rPr>
          <w:rFonts w:ascii="Times New Roman" w:hAnsi="Times New Roman" w:cs="Times New Roman"/>
          <w:sz w:val="28"/>
          <w:szCs w:val="28"/>
          <w:lang w:val="az-Latn-AZ"/>
        </w:rPr>
      </w:pPr>
    </w:p>
    <w:p w:rsidR="000E3080" w:rsidRPr="00A20824" w:rsidRDefault="000E3080" w:rsidP="003E0CBC">
      <w:pPr>
        <w:spacing w:after="0" w:line="240" w:lineRule="auto"/>
        <w:jc w:val="both"/>
        <w:rPr>
          <w:rFonts w:ascii="Times New Roman" w:hAnsi="Times New Roman" w:cs="Times New Roman"/>
          <w:sz w:val="28"/>
          <w:szCs w:val="28"/>
          <w:lang w:val="az-Latn-AZ"/>
        </w:rPr>
      </w:pPr>
    </w:p>
    <w:p w:rsidR="000E3080" w:rsidRPr="00A20824" w:rsidRDefault="000E3080" w:rsidP="003E0CBC">
      <w:pPr>
        <w:spacing w:after="0" w:line="240" w:lineRule="auto"/>
        <w:jc w:val="both"/>
        <w:rPr>
          <w:rFonts w:ascii="Times New Roman" w:hAnsi="Times New Roman" w:cs="Times New Roman"/>
          <w:sz w:val="28"/>
          <w:szCs w:val="28"/>
          <w:lang w:val="az-Latn-AZ"/>
        </w:rPr>
      </w:pPr>
    </w:p>
    <w:bookmarkEnd w:id="0"/>
    <w:p w:rsidR="000D2FCC" w:rsidRPr="000D2FCC" w:rsidRDefault="000D2FCC" w:rsidP="003E0CBC">
      <w:pPr>
        <w:spacing w:after="0" w:line="240" w:lineRule="auto"/>
        <w:jc w:val="both"/>
        <w:rPr>
          <w:rFonts w:ascii="Times New Roman" w:hAnsi="Times New Roman" w:cs="Times New Roman"/>
          <w:sz w:val="28"/>
          <w:szCs w:val="28"/>
          <w:lang w:val="az-Latn-AZ"/>
        </w:rPr>
      </w:pPr>
    </w:p>
    <w:sectPr w:rsidR="000D2FCC" w:rsidRPr="000D2F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FCC"/>
    <w:rsid w:val="000D2FCC"/>
    <w:rsid w:val="000E3080"/>
    <w:rsid w:val="00397FFD"/>
    <w:rsid w:val="003E0CBC"/>
    <w:rsid w:val="004731FF"/>
    <w:rsid w:val="004D2116"/>
    <w:rsid w:val="00603192"/>
    <w:rsid w:val="007379CB"/>
    <w:rsid w:val="00760BC0"/>
    <w:rsid w:val="00766512"/>
    <w:rsid w:val="00855609"/>
    <w:rsid w:val="00950997"/>
    <w:rsid w:val="00A20824"/>
    <w:rsid w:val="00C5255E"/>
    <w:rsid w:val="00D91F70"/>
    <w:rsid w:val="00E252ED"/>
    <w:rsid w:val="00E30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50FBE-3D1B-4181-8B9B-0165B161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30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30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2270</Words>
  <Characters>12945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HP-2017</dc:creator>
  <cp:lastModifiedBy>Admin</cp:lastModifiedBy>
  <cp:revision>6</cp:revision>
  <dcterms:created xsi:type="dcterms:W3CDTF">2023-04-10T07:16:00Z</dcterms:created>
  <dcterms:modified xsi:type="dcterms:W3CDTF">2023-05-11T08:58:00Z</dcterms:modified>
</cp:coreProperties>
</file>